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A69" w:rsidRDefault="009E2326" w:rsidP="00381148">
      <w:pPr>
        <w:jc w:val="center"/>
        <w:rPr>
          <w:b/>
          <w:bCs/>
        </w:rPr>
      </w:pPr>
      <w:r>
        <w:rPr>
          <w:b/>
          <w:bCs/>
        </w:rPr>
        <w:t xml:space="preserve">O&amp;M </w:t>
      </w:r>
      <w:r w:rsidR="00D064FA">
        <w:rPr>
          <w:b/>
          <w:bCs/>
        </w:rPr>
        <w:t>Energy Efficiency Checklist</w:t>
      </w:r>
    </w:p>
    <w:p w:rsidR="003A17E9" w:rsidRDefault="004A0B07" w:rsidP="003A17E9">
      <w:pPr>
        <w:jc w:val="center"/>
        <w:rPr>
          <w:b/>
          <w:bCs/>
        </w:rPr>
      </w:pPr>
      <w:proofErr w:type="gramStart"/>
      <w:r>
        <w:rPr>
          <w:b/>
          <w:bCs/>
        </w:rPr>
        <w:t>f</w:t>
      </w:r>
      <w:r w:rsidR="00F47C8D">
        <w:rPr>
          <w:b/>
          <w:bCs/>
        </w:rPr>
        <w:t>or</w:t>
      </w:r>
      <w:proofErr w:type="gramEnd"/>
      <w:r w:rsidR="00402A69">
        <w:rPr>
          <w:b/>
          <w:bCs/>
        </w:rPr>
        <w:t xml:space="preserve"> Wastewater Treatment Plants</w:t>
      </w:r>
    </w:p>
    <w:p w:rsidR="004B24BC" w:rsidRDefault="004B24BC" w:rsidP="00CE3AD8">
      <w:pPr>
        <w:rPr>
          <w:b/>
          <w:bCs/>
        </w:rPr>
      </w:pPr>
    </w:p>
    <w:p w:rsidR="00555EE0" w:rsidRDefault="00555EE0" w:rsidP="00CE3AD8">
      <w:pPr>
        <w:rPr>
          <w:bCs/>
          <w:i/>
        </w:rPr>
      </w:pPr>
      <w:r w:rsidRPr="004A0B07">
        <w:rPr>
          <w:bCs/>
          <w:i/>
        </w:rPr>
        <w:t>The purpose of this list is to help identify no cost or low cost electr</w:t>
      </w:r>
      <w:r w:rsidR="00307E06" w:rsidRPr="004A0B07">
        <w:rPr>
          <w:bCs/>
          <w:i/>
        </w:rPr>
        <w:t xml:space="preserve">icity savings </w:t>
      </w:r>
      <w:r w:rsidRPr="004A0B07">
        <w:rPr>
          <w:bCs/>
          <w:i/>
        </w:rPr>
        <w:t>through operation and maintenance practice</w:t>
      </w:r>
      <w:r w:rsidR="0066315B" w:rsidRPr="004A0B07">
        <w:rPr>
          <w:bCs/>
          <w:i/>
        </w:rPr>
        <w:t>s</w:t>
      </w:r>
      <w:r w:rsidR="00307E06" w:rsidRPr="004A0B07">
        <w:rPr>
          <w:bCs/>
          <w:i/>
        </w:rPr>
        <w:t xml:space="preserve"> at wastewater treatment plants</w:t>
      </w:r>
      <w:r w:rsidRPr="004A0B07">
        <w:rPr>
          <w:bCs/>
          <w:i/>
        </w:rPr>
        <w:t xml:space="preserve">.  The list is organized by </w:t>
      </w:r>
      <w:r w:rsidRPr="004A0B07">
        <w:rPr>
          <w:b/>
          <w:bCs/>
          <w:i/>
        </w:rPr>
        <w:t>System</w:t>
      </w:r>
      <w:r w:rsidRPr="004A0B07">
        <w:rPr>
          <w:bCs/>
          <w:i/>
        </w:rPr>
        <w:t xml:space="preserve"> (blower aeration, mechanical aeration, </w:t>
      </w:r>
      <w:r w:rsidR="0066315B" w:rsidRPr="004A0B07">
        <w:rPr>
          <w:bCs/>
          <w:i/>
        </w:rPr>
        <w:t xml:space="preserve">mixing, </w:t>
      </w:r>
      <w:r w:rsidRPr="004A0B07">
        <w:rPr>
          <w:bCs/>
          <w:i/>
        </w:rPr>
        <w:t xml:space="preserve">pumping, etc) </w:t>
      </w:r>
      <w:r w:rsidR="0066315B" w:rsidRPr="004A0B07">
        <w:rPr>
          <w:bCs/>
          <w:i/>
        </w:rPr>
        <w:t xml:space="preserve">in </w:t>
      </w:r>
      <w:r w:rsidR="00D064FA" w:rsidRPr="004A0B07">
        <w:rPr>
          <w:bCs/>
          <w:i/>
        </w:rPr>
        <w:t>approximate</w:t>
      </w:r>
      <w:r w:rsidR="0066315B" w:rsidRPr="004A0B07">
        <w:rPr>
          <w:bCs/>
          <w:i/>
        </w:rPr>
        <w:t xml:space="preserve"> order from</w:t>
      </w:r>
      <w:r w:rsidRPr="004A0B07">
        <w:rPr>
          <w:bCs/>
          <w:i/>
        </w:rPr>
        <w:t xml:space="preserve"> highest </w:t>
      </w:r>
      <w:r w:rsidR="0066315B" w:rsidRPr="004A0B07">
        <w:rPr>
          <w:bCs/>
          <w:i/>
        </w:rPr>
        <w:t xml:space="preserve">to lowest </w:t>
      </w:r>
      <w:r w:rsidRPr="004A0B07">
        <w:rPr>
          <w:bCs/>
          <w:i/>
        </w:rPr>
        <w:t>energy use</w:t>
      </w:r>
      <w:r w:rsidR="009F37E8" w:rsidRPr="004A0B07">
        <w:rPr>
          <w:bCs/>
          <w:i/>
        </w:rPr>
        <w:t xml:space="preserve">.  </w:t>
      </w:r>
      <w:r w:rsidR="00D064FA" w:rsidRPr="004A0B07">
        <w:rPr>
          <w:bCs/>
          <w:i/>
        </w:rPr>
        <w:t xml:space="preserve">Therefore, start at the top of the list and work down.  </w:t>
      </w:r>
      <w:r w:rsidR="009F37E8" w:rsidRPr="004A0B07">
        <w:rPr>
          <w:bCs/>
          <w:i/>
        </w:rPr>
        <w:t>Because some measures are common to multiple systems, they are repeated</w:t>
      </w:r>
      <w:r w:rsidR="00767331" w:rsidRPr="004A0B07">
        <w:rPr>
          <w:bCs/>
          <w:i/>
        </w:rPr>
        <w:t>,</w:t>
      </w:r>
      <w:r w:rsidR="009F37E8" w:rsidRPr="004A0B07">
        <w:rPr>
          <w:bCs/>
          <w:i/>
        </w:rPr>
        <w:t xml:space="preserve"> so that each system has a complete list.</w:t>
      </w:r>
      <w:r w:rsidR="00CF210A" w:rsidRPr="004A0B07">
        <w:rPr>
          <w:bCs/>
          <w:i/>
        </w:rPr>
        <w:t xml:space="preserve">  Please review “</w:t>
      </w:r>
      <w:r w:rsidR="00CF210A" w:rsidRPr="004A0B07">
        <w:rPr>
          <w:b/>
          <w:bCs/>
          <w:i/>
        </w:rPr>
        <w:t>Other Measures</w:t>
      </w:r>
      <w:r w:rsidR="00CF210A" w:rsidRPr="004A0B07">
        <w:rPr>
          <w:bCs/>
          <w:i/>
        </w:rPr>
        <w:t>” on last page, which lists important ideas</w:t>
      </w:r>
      <w:r w:rsidR="003A17E9">
        <w:rPr>
          <w:bCs/>
          <w:i/>
        </w:rPr>
        <w:t xml:space="preserve"> applicable to the entire plant.</w:t>
      </w:r>
    </w:p>
    <w:p w:rsidR="003A17E9" w:rsidRPr="003A17E9" w:rsidRDefault="003A17E9" w:rsidP="00CE3AD8">
      <w:pPr>
        <w:rPr>
          <w:bCs/>
        </w:rPr>
      </w:pPr>
    </w:p>
    <w:p w:rsidR="003A17E9" w:rsidRPr="003A17E9" w:rsidRDefault="003A17E9" w:rsidP="003A17E9">
      <w:pPr>
        <w:autoSpaceDE w:val="0"/>
        <w:autoSpaceDN w:val="0"/>
        <w:adjustRightInd w:val="0"/>
        <w:rPr>
          <w:rFonts w:eastAsia="Times New Roman"/>
          <w:b/>
          <w:color w:val="000000"/>
        </w:rPr>
      </w:pPr>
      <w:r w:rsidRPr="003A17E9">
        <w:rPr>
          <w:rFonts w:eastAsia="Times New Roman"/>
          <w:b/>
          <w:color w:val="000000"/>
        </w:rPr>
        <w:t>Please distribute this open source document to anyone who might be</w:t>
      </w:r>
      <w:r>
        <w:rPr>
          <w:rFonts w:eastAsia="Times New Roman"/>
          <w:b/>
          <w:color w:val="000000"/>
        </w:rPr>
        <w:t xml:space="preserve"> interested, and please provide</w:t>
      </w:r>
      <w:r w:rsidRPr="003A17E9">
        <w:rPr>
          <w:rFonts w:eastAsia="Times New Roman"/>
          <w:b/>
          <w:color w:val="000000"/>
        </w:rPr>
        <w:t xml:space="preserve"> comments, suggestions, and new ideas to Walt Mintkeski, P.E., at</w:t>
      </w:r>
      <w:r>
        <w:rPr>
          <w:rFonts w:eastAsia="Times New Roman"/>
          <w:b/>
          <w:color w:val="000000"/>
        </w:rPr>
        <w:t xml:space="preserve"> </w:t>
      </w:r>
      <w:hyperlink r:id="rId8" w:history="1">
        <w:r w:rsidRPr="003A17E9">
          <w:rPr>
            <w:rStyle w:val="Hyperlink"/>
            <w:rFonts w:eastAsia="Times New Roman"/>
            <w:b/>
          </w:rPr>
          <w:t>mintkeski@juno.com</w:t>
        </w:r>
      </w:hyperlink>
      <w:r w:rsidRPr="003A17E9">
        <w:rPr>
          <w:b/>
        </w:rPr>
        <w:t xml:space="preserve">, </w:t>
      </w:r>
      <w:r w:rsidRPr="003A17E9">
        <w:rPr>
          <w:rFonts w:eastAsia="Times New Roman"/>
          <w:b/>
          <w:color w:val="000000"/>
        </w:rPr>
        <w:t>503-771-0232</w:t>
      </w:r>
      <w:r w:rsidR="00931EF7">
        <w:rPr>
          <w:rFonts w:eastAsia="Times New Roman"/>
          <w:b/>
          <w:color w:val="000000"/>
        </w:rPr>
        <w:t>, in Portland, Oregon.</w:t>
      </w:r>
    </w:p>
    <w:p w:rsidR="00555EE0" w:rsidRDefault="00555EE0" w:rsidP="00CE3AD8">
      <w:pPr>
        <w:rPr>
          <w:b/>
          <w:bCs/>
        </w:rPr>
      </w:pPr>
    </w:p>
    <w:p w:rsidR="00CE3AD8" w:rsidRDefault="009E2326" w:rsidP="00CE3AD8">
      <w:pPr>
        <w:rPr>
          <w:b/>
          <w:bCs/>
        </w:rPr>
      </w:pPr>
      <w:r>
        <w:rPr>
          <w:b/>
          <w:bCs/>
        </w:rPr>
        <w:t>Blower Aeration System</w:t>
      </w:r>
    </w:p>
    <w:p w:rsidR="00415AE1" w:rsidRDefault="009E2326" w:rsidP="00415AE1">
      <w:pPr>
        <w:pStyle w:val="TableContents"/>
        <w:numPr>
          <w:ilvl w:val="0"/>
          <w:numId w:val="5"/>
        </w:numPr>
        <w:snapToGrid w:val="0"/>
      </w:pPr>
      <w:r>
        <w:t>Fix air piping leaks</w:t>
      </w:r>
      <w:r w:rsidR="005433D4">
        <w:t xml:space="preserve">.  For exposed pipes, apply soapy water to create bubbles.  For underground pipes, look for air bubbles surfacing through soil </w:t>
      </w:r>
      <w:r w:rsidR="008E7BE7">
        <w:t>during or just after rain events.</w:t>
      </w:r>
    </w:p>
    <w:p w:rsidR="00CE3AD8" w:rsidRDefault="009E2326" w:rsidP="00CE3AD8">
      <w:pPr>
        <w:pStyle w:val="TableContents"/>
        <w:numPr>
          <w:ilvl w:val="0"/>
          <w:numId w:val="5"/>
        </w:numPr>
        <w:snapToGrid w:val="0"/>
      </w:pPr>
      <w:r>
        <w:t>Reduce air demand –</w:t>
      </w:r>
      <w:r w:rsidR="007B5D54" w:rsidRPr="007B5D54">
        <w:t xml:space="preserve"> </w:t>
      </w:r>
      <w:r w:rsidR="007B5D54">
        <w:t>take excess aeration basins off line;</w:t>
      </w:r>
      <w:r w:rsidR="007B5D54" w:rsidRPr="009B4E02">
        <w:t xml:space="preserve"> </w:t>
      </w:r>
      <w:r w:rsidR="00C27A0A" w:rsidRPr="009B4E02">
        <w:t xml:space="preserve">eliminate </w:t>
      </w:r>
      <w:r w:rsidR="009B4E02">
        <w:t xml:space="preserve">air </w:t>
      </w:r>
      <w:r w:rsidR="00C27A0A" w:rsidRPr="009B4E02">
        <w:t xml:space="preserve">flow </w:t>
      </w:r>
      <w:r w:rsidR="007B5D54">
        <w:t xml:space="preserve">to </w:t>
      </w:r>
      <w:r w:rsidR="00C27A0A">
        <w:t>empty aeration basins;</w:t>
      </w:r>
      <w:r w:rsidR="007B5D54">
        <w:t xml:space="preserve"> reduce air flow</w:t>
      </w:r>
      <w:r w:rsidR="00C27A0A">
        <w:t xml:space="preserve"> </w:t>
      </w:r>
      <w:r w:rsidR="007B5D54">
        <w:t>in</w:t>
      </w:r>
      <w:r w:rsidR="007B5D54" w:rsidRPr="009B4E02">
        <w:t xml:space="preserve"> aerated channels</w:t>
      </w:r>
      <w:r w:rsidR="007B5D54">
        <w:t xml:space="preserve"> to that necessary to keep solids in suspension; </w:t>
      </w:r>
      <w:r>
        <w:t xml:space="preserve">reduce </w:t>
      </w:r>
      <w:r w:rsidR="009B4E02">
        <w:t xml:space="preserve">air </w:t>
      </w:r>
      <w:r>
        <w:t xml:space="preserve">flow </w:t>
      </w:r>
      <w:r w:rsidR="007B5D54">
        <w:t>in</w:t>
      </w:r>
      <w:r>
        <w:t xml:space="preserve"> aerated grit chamber</w:t>
      </w:r>
      <w:r w:rsidR="007B5D54">
        <w:t xml:space="preserve"> to that necessary to separate organics from grit</w:t>
      </w:r>
      <w:r w:rsidR="00C27A0A">
        <w:t>.</w:t>
      </w:r>
    </w:p>
    <w:p w:rsidR="00CE3AD8" w:rsidRDefault="009E2326" w:rsidP="00CE3AD8">
      <w:pPr>
        <w:pStyle w:val="TableContents"/>
        <w:numPr>
          <w:ilvl w:val="0"/>
          <w:numId w:val="5"/>
        </w:numPr>
        <w:snapToGrid w:val="0"/>
      </w:pPr>
      <w:r>
        <w:t xml:space="preserve">Eliminate air flow restrictions </w:t>
      </w:r>
      <w:r w:rsidR="00091301">
        <w:t>–</w:t>
      </w:r>
      <w:r>
        <w:t xml:space="preserve"> </w:t>
      </w:r>
      <w:r w:rsidR="00091301">
        <w:t>clean intake air filters, fix sticking check valves, open or eliminate throttling valves</w:t>
      </w:r>
      <w:r w:rsidR="008E7BE7">
        <w:t>, enlarge undersized valves or piping</w:t>
      </w:r>
      <w:r w:rsidR="00CF210A">
        <w:t>.</w:t>
      </w:r>
    </w:p>
    <w:p w:rsidR="00E93805" w:rsidRDefault="00E93805" w:rsidP="00CE3AD8">
      <w:pPr>
        <w:pStyle w:val="TableContents"/>
        <w:numPr>
          <w:ilvl w:val="0"/>
          <w:numId w:val="5"/>
        </w:numPr>
        <w:snapToGrid w:val="0"/>
      </w:pPr>
      <w:r>
        <w:t xml:space="preserve">Minimize inlet air temperature for centrifugal blowers, especially those which draw air from </w:t>
      </w:r>
      <w:proofErr w:type="gramStart"/>
      <w:r>
        <w:t>inside</w:t>
      </w:r>
      <w:proofErr w:type="gramEnd"/>
      <w:r>
        <w:t xml:space="preserve"> b</w:t>
      </w:r>
      <w:r w:rsidR="00CF210A">
        <w:t>uildings (such as turbo blowers).</w:t>
      </w:r>
      <w:r w:rsidR="00FE5DA2">
        <w:t xml:space="preserve">  Consider piping blower intake to outside of building.</w:t>
      </w:r>
    </w:p>
    <w:p w:rsidR="00BA2E3E" w:rsidRDefault="00BA2E3E" w:rsidP="00561A51">
      <w:pPr>
        <w:pStyle w:val="TableContents"/>
        <w:numPr>
          <w:ilvl w:val="0"/>
          <w:numId w:val="5"/>
        </w:numPr>
        <w:snapToGrid w:val="0"/>
      </w:pPr>
      <w:r>
        <w:t>Dissolved Oxygen (DO) Control Sensors</w:t>
      </w:r>
      <w:r w:rsidR="00814C5F">
        <w:t xml:space="preserve"> </w:t>
      </w:r>
      <w:r w:rsidR="00275B6D">
        <w:t>–</w:t>
      </w:r>
      <w:r w:rsidR="00814C5F">
        <w:t xml:space="preserve"> </w:t>
      </w:r>
      <w:r>
        <w:t>clean and check DO Probe calibration twice a month; airflow meters and pressure sensors annually.</w:t>
      </w:r>
    </w:p>
    <w:p w:rsidR="00EC09D2" w:rsidRDefault="00BA2E3E" w:rsidP="00561A51">
      <w:pPr>
        <w:pStyle w:val="TableContents"/>
        <w:numPr>
          <w:ilvl w:val="0"/>
          <w:numId w:val="5"/>
        </w:numPr>
        <w:snapToGrid w:val="0"/>
      </w:pPr>
      <w:r>
        <w:t>C</w:t>
      </w:r>
      <w:r w:rsidR="00275B6D">
        <w:t>heck placement of DO probe in basin for re</w:t>
      </w:r>
      <w:r w:rsidR="008E7BE7">
        <w:t>presentative DO reading</w:t>
      </w:r>
      <w:r w:rsidR="004A0B07">
        <w:t>.</w:t>
      </w:r>
      <w:r w:rsidR="00275B6D">
        <w:t xml:space="preserve"> </w:t>
      </w:r>
    </w:p>
    <w:p w:rsidR="00EC09D2" w:rsidRDefault="00EC09D2" w:rsidP="00561A51">
      <w:pPr>
        <w:pStyle w:val="TableContents"/>
        <w:numPr>
          <w:ilvl w:val="0"/>
          <w:numId w:val="5"/>
        </w:numPr>
        <w:snapToGrid w:val="0"/>
      </w:pPr>
      <w:r>
        <w:t>L</w:t>
      </w:r>
      <w:r w:rsidR="00091301">
        <w:t xml:space="preserve">ower DO set point to </w:t>
      </w:r>
      <w:r>
        <w:t>lowest possible setting which results in proper treatment</w:t>
      </w:r>
      <w:r w:rsidR="00005EEC">
        <w:t xml:space="preserve">. </w:t>
      </w:r>
      <w:r w:rsidR="00091301">
        <w:t xml:space="preserve"> </w:t>
      </w:r>
      <w:r w:rsidR="00005EEC">
        <w:t>(</w:t>
      </w:r>
      <w:r w:rsidR="00D74C4F">
        <w:t xml:space="preserve">That should be </w:t>
      </w:r>
      <w:r w:rsidR="00D74C4F" w:rsidRPr="001C5BD3">
        <w:t>less than 2 PPM</w:t>
      </w:r>
      <w:r w:rsidR="00D74C4F">
        <w:t>. However,</w:t>
      </w:r>
      <w:r w:rsidR="00005EEC">
        <w:t xml:space="preserve"> if either ammonia or nitrogen removal is required, higher set point may be </w:t>
      </w:r>
      <w:r w:rsidR="00474DCA">
        <w:t>necessary</w:t>
      </w:r>
      <w:r w:rsidR="00005EEC">
        <w:t>, especially during cold weather)</w:t>
      </w:r>
      <w:r w:rsidR="004A0B07">
        <w:t>.</w:t>
      </w:r>
    </w:p>
    <w:p w:rsidR="00B64BF9" w:rsidRDefault="00B64BF9" w:rsidP="00B64BF9">
      <w:pPr>
        <w:pStyle w:val="TableContents"/>
        <w:numPr>
          <w:ilvl w:val="0"/>
          <w:numId w:val="5"/>
        </w:numPr>
        <w:snapToGrid w:val="0"/>
      </w:pPr>
      <w:r>
        <w:t>Use SCADA System to observe diurnal DO trends to tune DO control system.</w:t>
      </w:r>
    </w:p>
    <w:p w:rsidR="00B64BF9" w:rsidRDefault="00B64BF9" w:rsidP="00B64BF9">
      <w:pPr>
        <w:pStyle w:val="TableContents"/>
        <w:numPr>
          <w:ilvl w:val="0"/>
          <w:numId w:val="5"/>
        </w:numPr>
        <w:snapToGrid w:val="0"/>
      </w:pPr>
      <w:r>
        <w:t>Use SCADA System to identify automatic control valves which are throttling and to estimate flow and pressure drop across valve.</w:t>
      </w:r>
    </w:p>
    <w:p w:rsidR="00561A51" w:rsidRDefault="00005EEC" w:rsidP="00561A51">
      <w:pPr>
        <w:pStyle w:val="TableContents"/>
        <w:numPr>
          <w:ilvl w:val="0"/>
          <w:numId w:val="5"/>
        </w:numPr>
        <w:snapToGrid w:val="0"/>
      </w:pPr>
      <w:r>
        <w:t>L</w:t>
      </w:r>
      <w:r w:rsidR="00091301">
        <w:t xml:space="preserve">ower blower output pressure by </w:t>
      </w:r>
      <w:r>
        <w:t>fully opening</w:t>
      </w:r>
      <w:r w:rsidR="004F783A">
        <w:t xml:space="preserve"> air valve to highest demand aeration zone, and then balancing other air valves to obtain uniform DO set point concentration across remainder of aeration basin; check a</w:t>
      </w:r>
      <w:r w:rsidR="003A122F">
        <w:t>nd tune the settings annually.  U</w:t>
      </w:r>
      <w:r w:rsidR="004F783A">
        <w:t>se Most Open Valve control strategy for plants with centrifugal blowers and more than 3 aeration basins.</w:t>
      </w:r>
    </w:p>
    <w:p w:rsidR="00CC1C47" w:rsidRDefault="00FD7B0E" w:rsidP="00561A51">
      <w:pPr>
        <w:pStyle w:val="TableContents"/>
        <w:numPr>
          <w:ilvl w:val="0"/>
          <w:numId w:val="5"/>
        </w:numPr>
        <w:snapToGrid w:val="0"/>
      </w:pPr>
      <w:r>
        <w:t>Monitor Blower Performance – check air flow and pressure against blower curve to determine if units are operating at most efficient point.</w:t>
      </w:r>
    </w:p>
    <w:p w:rsidR="00FD7B0E" w:rsidRDefault="00FD7B0E" w:rsidP="00561A51">
      <w:pPr>
        <w:pStyle w:val="TableContents"/>
        <w:numPr>
          <w:ilvl w:val="0"/>
          <w:numId w:val="5"/>
        </w:numPr>
        <w:snapToGrid w:val="0"/>
      </w:pPr>
      <w:r>
        <w:t xml:space="preserve">Identify most efficient blower </w:t>
      </w:r>
      <w:r w:rsidR="001A4DD8">
        <w:t>(</w:t>
      </w:r>
      <w:r w:rsidR="001A4DD8" w:rsidRPr="001C5BD3">
        <w:t>lowest kW/</w:t>
      </w:r>
      <w:r w:rsidR="00484F0F" w:rsidRPr="001C5BD3">
        <w:t>S</w:t>
      </w:r>
      <w:r w:rsidR="001A4DD8" w:rsidRPr="001C5BD3">
        <w:t>CF</w:t>
      </w:r>
      <w:r w:rsidR="001C5BD3" w:rsidRPr="001C5BD3">
        <w:t>S</w:t>
      </w:r>
      <w:r w:rsidR="001C5BD3">
        <w:t xml:space="preserve">) </w:t>
      </w:r>
      <w:r>
        <w:t>and program controls to run that unit as primary blower</w:t>
      </w:r>
      <w:r w:rsidR="00CF210A">
        <w:t>.</w:t>
      </w:r>
    </w:p>
    <w:p w:rsidR="003D735F" w:rsidRDefault="003D735F" w:rsidP="00561A51">
      <w:pPr>
        <w:pStyle w:val="TableContents"/>
        <w:numPr>
          <w:ilvl w:val="0"/>
          <w:numId w:val="5"/>
        </w:numPr>
        <w:snapToGrid w:val="0"/>
      </w:pPr>
      <w:r>
        <w:t xml:space="preserve">If different capacity blowers are available, program blower operation to match diurnal air demand.  If blowers are positive displacement units, adjust belts and </w:t>
      </w:r>
      <w:r w:rsidR="00CE4051">
        <w:t>sheaves</w:t>
      </w:r>
      <w:r>
        <w:t xml:space="preserve"> to match </w:t>
      </w:r>
      <w:r>
        <w:lastRenderedPageBreak/>
        <w:t>output to diurnal air demand</w:t>
      </w:r>
      <w:r w:rsidR="00CF210A">
        <w:t>.</w:t>
      </w:r>
    </w:p>
    <w:p w:rsidR="00484F0F" w:rsidRDefault="00B64BF9" w:rsidP="00484F0F">
      <w:pPr>
        <w:pStyle w:val="TableContents"/>
        <w:numPr>
          <w:ilvl w:val="0"/>
          <w:numId w:val="5"/>
        </w:numPr>
        <w:snapToGrid w:val="0"/>
      </w:pPr>
      <w:r>
        <w:t>Use</w:t>
      </w:r>
      <w:r w:rsidR="00484F0F">
        <w:t xml:space="preserve"> SCADA System to identify if 2 or more blowers operate at reduced speed.  Determine if one unit at higher speed will satisfy demand while drawing less kW. If so, take excess equipment off line.</w:t>
      </w:r>
    </w:p>
    <w:p w:rsidR="00022C5B" w:rsidRDefault="00487A87" w:rsidP="00561A51">
      <w:pPr>
        <w:pStyle w:val="TableContents"/>
        <w:numPr>
          <w:ilvl w:val="0"/>
          <w:numId w:val="5"/>
        </w:numPr>
        <w:snapToGrid w:val="0"/>
      </w:pPr>
      <w:r>
        <w:t xml:space="preserve">Diffuser air flow – </w:t>
      </w:r>
      <w:r w:rsidR="00E93805">
        <w:t>check CFM/diffuser rate.  I</w:t>
      </w:r>
      <w:r>
        <w:t xml:space="preserve">f it exceeds </w:t>
      </w:r>
      <w:r w:rsidR="00275B6D">
        <w:t xml:space="preserve">manufacturer’s recommendation, </w:t>
      </w:r>
      <w:r>
        <w:t>add diffusers or reduce air flow per diffuser to restore oxygen transfer efficiency.</w:t>
      </w:r>
    </w:p>
    <w:p w:rsidR="00561A51" w:rsidRDefault="00091301" w:rsidP="00561A51">
      <w:pPr>
        <w:pStyle w:val="TableContents"/>
        <w:numPr>
          <w:ilvl w:val="0"/>
          <w:numId w:val="5"/>
        </w:numPr>
        <w:snapToGrid w:val="0"/>
      </w:pPr>
      <w:r>
        <w:t xml:space="preserve">Diffuser maintenance </w:t>
      </w:r>
      <w:r w:rsidR="00CC1C47">
        <w:t>–</w:t>
      </w:r>
      <w:r>
        <w:t xml:space="preserve"> </w:t>
      </w:r>
      <w:r w:rsidR="00A02A82">
        <w:t xml:space="preserve">every week, </w:t>
      </w:r>
      <w:r w:rsidR="009B4E02">
        <w:t xml:space="preserve">look for air “boils” which could indicate broken pipes or diffusers; </w:t>
      </w:r>
      <w:r w:rsidR="00BC3903">
        <w:t>measure air</w:t>
      </w:r>
      <w:r w:rsidR="00A02A82">
        <w:t xml:space="preserve"> </w:t>
      </w:r>
      <w:r w:rsidR="00CC1C47">
        <w:t>pressure</w:t>
      </w:r>
      <w:r w:rsidR="00A02A82">
        <w:t xml:space="preserve"> of each drop leg </w:t>
      </w:r>
      <w:r w:rsidR="00287428">
        <w:t>(</w:t>
      </w:r>
      <w:r w:rsidR="00A02A82">
        <w:t xml:space="preserve">at </w:t>
      </w:r>
      <w:r w:rsidR="00287428">
        <w:t>a set SCFM blower air flow rate)</w:t>
      </w:r>
      <w:r w:rsidR="00A02A82">
        <w:t xml:space="preserve"> </w:t>
      </w:r>
      <w:r w:rsidR="00CC1C47">
        <w:t xml:space="preserve">to detect </w:t>
      </w:r>
      <w:r w:rsidR="007563F7">
        <w:t xml:space="preserve">distribution piping resistance and </w:t>
      </w:r>
      <w:r w:rsidR="00E93805">
        <w:t xml:space="preserve">diffuser fouling. </w:t>
      </w:r>
      <w:r w:rsidR="00CC1C47">
        <w:t xml:space="preserve"> </w:t>
      </w:r>
      <w:r w:rsidR="00287428">
        <w:t>F</w:t>
      </w:r>
      <w:r w:rsidR="00A02A82">
        <w:t>lex diffuser membranes with</w:t>
      </w:r>
      <w:r w:rsidR="003A122F">
        <w:t xml:space="preserve"> air pulses</w:t>
      </w:r>
      <w:r w:rsidR="007563F7">
        <w:t xml:space="preserve"> </w:t>
      </w:r>
      <w:r w:rsidR="003A122F">
        <w:t>or</w:t>
      </w:r>
      <w:r w:rsidR="007563F7">
        <w:t xml:space="preserve"> </w:t>
      </w:r>
      <w:r w:rsidR="00CC1C47">
        <w:t>clean diffusers as needed to reduce pressure and increase oxygen transfer efficiency</w:t>
      </w:r>
      <w:r w:rsidR="00CF210A">
        <w:t>.</w:t>
      </w:r>
    </w:p>
    <w:p w:rsidR="00CE3AD8" w:rsidRDefault="00D749AA" w:rsidP="00CE3AD8">
      <w:pPr>
        <w:pStyle w:val="TableContents"/>
        <w:numPr>
          <w:ilvl w:val="0"/>
          <w:numId w:val="5"/>
        </w:numPr>
        <w:snapToGrid w:val="0"/>
      </w:pPr>
      <w:r>
        <w:t>If nitrification is not required, lower Mean Cell Residence Time to 4</w:t>
      </w:r>
      <w:r w:rsidR="00275B6D">
        <w:t xml:space="preserve"> - 5</w:t>
      </w:r>
      <w:r>
        <w:t xml:space="preserve"> days and turn off aeration system from 1</w:t>
      </w:r>
      <w:r w:rsidR="00CF210A">
        <w:t xml:space="preserve"> to </w:t>
      </w:r>
      <w:r>
        <w:t>2</w:t>
      </w:r>
      <w:r w:rsidR="00CF210A">
        <w:t xml:space="preserve"> hours during the early morning low flow period in order </w:t>
      </w:r>
      <w:r>
        <w:t>to inhibit nitrifying bacteria</w:t>
      </w:r>
      <w:r w:rsidR="00CF210A">
        <w:t>.</w:t>
      </w:r>
    </w:p>
    <w:p w:rsidR="0011593D" w:rsidRPr="00076F16" w:rsidRDefault="0011593D" w:rsidP="00CE3AD8">
      <w:pPr>
        <w:pStyle w:val="TableContents"/>
        <w:numPr>
          <w:ilvl w:val="0"/>
          <w:numId w:val="5"/>
        </w:numPr>
        <w:snapToGrid w:val="0"/>
      </w:pPr>
      <w:r w:rsidRPr="00076F16">
        <w:t>Convert first zone of aeration basin to anoxic selector</w:t>
      </w:r>
      <w:r w:rsidR="004E5023">
        <w:t xml:space="preserve"> (if nitrifying) or to anaerobic selector (if not nitrifying)</w:t>
      </w:r>
      <w:r w:rsidRPr="00076F16">
        <w:t xml:space="preserve">.  </w:t>
      </w:r>
      <w:r w:rsidR="004E5023">
        <w:t>The selector</w:t>
      </w:r>
      <w:r w:rsidRPr="00076F16">
        <w:t xml:space="preserve"> helps remove surfactants, which increases oxygen transfer efficiency.</w:t>
      </w:r>
    </w:p>
    <w:p w:rsidR="00184D7B" w:rsidRDefault="00184D7B" w:rsidP="00102F1A">
      <w:pPr>
        <w:rPr>
          <w:b/>
          <w:bCs/>
        </w:rPr>
      </w:pPr>
    </w:p>
    <w:p w:rsidR="00102F1A" w:rsidRDefault="001B6BAD" w:rsidP="00102F1A">
      <w:pPr>
        <w:rPr>
          <w:b/>
          <w:bCs/>
        </w:rPr>
      </w:pPr>
      <w:r>
        <w:rPr>
          <w:b/>
          <w:bCs/>
        </w:rPr>
        <w:t xml:space="preserve">Mechanical Aeration </w:t>
      </w:r>
      <w:r w:rsidR="007B0F62">
        <w:rPr>
          <w:b/>
          <w:bCs/>
        </w:rPr>
        <w:t>Systems</w:t>
      </w:r>
    </w:p>
    <w:p w:rsidR="008C14CA" w:rsidRDefault="008C14CA" w:rsidP="009655A4">
      <w:pPr>
        <w:pStyle w:val="TableContents"/>
        <w:numPr>
          <w:ilvl w:val="0"/>
          <w:numId w:val="6"/>
        </w:numPr>
        <w:snapToGrid w:val="0"/>
      </w:pPr>
      <w:r>
        <w:t>Check that the submerged depth of the mechanical aerator is set to produce the maximum mixing and aeration at a lowest amperage draw.</w:t>
      </w:r>
    </w:p>
    <w:p w:rsidR="009655A4" w:rsidRDefault="009655A4" w:rsidP="009655A4">
      <w:pPr>
        <w:pStyle w:val="TableContents"/>
        <w:numPr>
          <w:ilvl w:val="0"/>
          <w:numId w:val="6"/>
        </w:numPr>
        <w:snapToGrid w:val="0"/>
      </w:pPr>
      <w:r>
        <w:t>Stage unit</w:t>
      </w:r>
      <w:r w:rsidR="002B5274">
        <w:t xml:space="preserve"> operation to match DO demand.  </w:t>
      </w:r>
      <w:r w:rsidR="00737C4B">
        <w:t>If different capacity units are available, program operation to match diurnal air demand.  U</w:t>
      </w:r>
      <w:r>
        <w:t xml:space="preserve">se timers to turn units ON/OFF or VFD’s to change </w:t>
      </w:r>
      <w:r w:rsidR="00737C4B">
        <w:t>speed.</w:t>
      </w:r>
      <w:r w:rsidR="00FB5541">
        <w:t xml:space="preserve">  Take excess units off line.</w:t>
      </w:r>
    </w:p>
    <w:p w:rsidR="00484F0F" w:rsidRDefault="00484F0F" w:rsidP="00737C4B">
      <w:pPr>
        <w:pStyle w:val="TableContents"/>
        <w:numPr>
          <w:ilvl w:val="0"/>
          <w:numId w:val="6"/>
        </w:numPr>
        <w:snapToGrid w:val="0"/>
      </w:pPr>
      <w:r>
        <w:t xml:space="preserve">Monitor SCADA System to identify if 2 or more aerators operate at reduced speed.  </w:t>
      </w:r>
      <w:r w:rsidR="00737C4B">
        <w:t>Determine if one unit at higher speed will satisfy demand while drawing less kW. If so, take excess equipment off line</w:t>
      </w:r>
      <w:r>
        <w:t>.</w:t>
      </w:r>
    </w:p>
    <w:p w:rsidR="007B0F62" w:rsidRDefault="007B0F62" w:rsidP="00CE3AD8">
      <w:pPr>
        <w:pStyle w:val="TableContents"/>
        <w:numPr>
          <w:ilvl w:val="0"/>
          <w:numId w:val="6"/>
        </w:numPr>
        <w:snapToGrid w:val="0"/>
      </w:pPr>
      <w:r>
        <w:t xml:space="preserve">Dissolved Oxygen (DO) Controls - </w:t>
      </w:r>
      <w:r w:rsidR="008C14CA">
        <w:t>Lower DO set point to lowest possible setting whic</w:t>
      </w:r>
      <w:r w:rsidR="002B5274">
        <w:t>h results in proper treatment (</w:t>
      </w:r>
      <w:r w:rsidR="008C14CA" w:rsidRPr="001C5BD3">
        <w:t>less than 2.0 PPM</w:t>
      </w:r>
      <w:r w:rsidR="008C14CA">
        <w:t xml:space="preserve"> </w:t>
      </w:r>
      <w:r>
        <w:t>for aeration basins and</w:t>
      </w:r>
      <w:r w:rsidR="008C14CA">
        <w:t xml:space="preserve"> as low as</w:t>
      </w:r>
      <w:r>
        <w:t xml:space="preserve"> 0.2 PPM for aerobic</w:t>
      </w:r>
      <w:r w:rsidR="002B5274">
        <w:t xml:space="preserve"> digesters).</w:t>
      </w:r>
    </w:p>
    <w:p w:rsidR="007B0F62" w:rsidRDefault="007B0F62" w:rsidP="007B0F62">
      <w:pPr>
        <w:pStyle w:val="TableContents"/>
        <w:numPr>
          <w:ilvl w:val="0"/>
          <w:numId w:val="6"/>
        </w:numPr>
        <w:snapToGrid w:val="0"/>
      </w:pPr>
      <w:r>
        <w:t xml:space="preserve">DO probe – clean and check calibration </w:t>
      </w:r>
      <w:r w:rsidR="00563239">
        <w:t>twice per month</w:t>
      </w:r>
      <w:r>
        <w:t xml:space="preserve">, replace parts as </w:t>
      </w:r>
      <w:proofErr w:type="gramStart"/>
      <w:r>
        <w:t>needed</w:t>
      </w:r>
      <w:r w:rsidR="00CF210A">
        <w:t>.</w:t>
      </w:r>
      <w:proofErr w:type="gramEnd"/>
    </w:p>
    <w:p w:rsidR="007B0F62" w:rsidRDefault="007B0F62" w:rsidP="007B0F62">
      <w:pPr>
        <w:pStyle w:val="TableContents"/>
        <w:numPr>
          <w:ilvl w:val="0"/>
          <w:numId w:val="6"/>
        </w:numPr>
        <w:snapToGrid w:val="0"/>
      </w:pPr>
      <w:r>
        <w:t>Identify most efficient unit (</w:t>
      </w:r>
      <w:r w:rsidR="001A4DD8">
        <w:t>lowest kWh/</w:t>
      </w:r>
      <w:r>
        <w:t>lbs of O</w:t>
      </w:r>
      <w:r w:rsidRPr="006E6D5A">
        <w:rPr>
          <w:vertAlign w:val="subscript"/>
        </w:rPr>
        <w:t>2</w:t>
      </w:r>
      <w:r>
        <w:t xml:space="preserve"> transfe</w:t>
      </w:r>
      <w:r w:rsidR="009A5CF2">
        <w:t>r</w:t>
      </w:r>
      <w:r w:rsidR="001A4DD8">
        <w:t>red</w:t>
      </w:r>
      <w:r>
        <w:t>) and program controls to run that unit as primary unit</w:t>
      </w:r>
      <w:r w:rsidR="00CF210A">
        <w:t>.</w:t>
      </w:r>
    </w:p>
    <w:p w:rsidR="007B0F62" w:rsidRDefault="007B0F62" w:rsidP="007B0F62">
      <w:pPr>
        <w:pStyle w:val="TableContents"/>
        <w:numPr>
          <w:ilvl w:val="0"/>
          <w:numId w:val="6"/>
        </w:numPr>
        <w:snapToGrid w:val="0"/>
      </w:pPr>
      <w:r>
        <w:t xml:space="preserve">If nitrification is not required, lower Mean Cell Residence Time to 4 </w:t>
      </w:r>
      <w:r w:rsidR="0043655D">
        <w:t xml:space="preserve">-5 </w:t>
      </w:r>
      <w:r>
        <w:t xml:space="preserve">days and turn off aeration system </w:t>
      </w:r>
      <w:r w:rsidR="00CF210A">
        <w:t>from 1 to 2 hours during the early morning low flow period in order to inhibit nitrifying bacteria.</w:t>
      </w:r>
    </w:p>
    <w:p w:rsidR="00CE3AD8" w:rsidRDefault="007B0F62" w:rsidP="00CE3AD8">
      <w:pPr>
        <w:pStyle w:val="TableContents"/>
        <w:numPr>
          <w:ilvl w:val="0"/>
          <w:numId w:val="6"/>
        </w:numPr>
        <w:snapToGrid w:val="0"/>
      </w:pPr>
      <w:r>
        <w:t>Monitor units for excessive vibration</w:t>
      </w:r>
      <w:r w:rsidR="00155827">
        <w:t xml:space="preserve"> </w:t>
      </w:r>
      <w:r>
        <w:t>and amp draw</w:t>
      </w:r>
      <w:r w:rsidR="00155827">
        <w:t xml:space="preserve"> to detect fowling. Clean and recheck</w:t>
      </w:r>
      <w:r w:rsidR="00CF210A">
        <w:t>.</w:t>
      </w:r>
      <w:r>
        <w:t xml:space="preserve"> </w:t>
      </w:r>
    </w:p>
    <w:p w:rsidR="004B24BC" w:rsidRDefault="004B24BC" w:rsidP="00155827"/>
    <w:p w:rsidR="00155827" w:rsidRDefault="00155827" w:rsidP="00155827">
      <w:pPr>
        <w:rPr>
          <w:b/>
          <w:bCs/>
        </w:rPr>
      </w:pPr>
      <w:r>
        <w:rPr>
          <w:b/>
          <w:bCs/>
        </w:rPr>
        <w:t>Secondar</w:t>
      </w:r>
      <w:r w:rsidR="00225F82">
        <w:rPr>
          <w:b/>
          <w:bCs/>
        </w:rPr>
        <w:t>y Treatment Mixing System</w:t>
      </w:r>
      <w:r>
        <w:rPr>
          <w:b/>
          <w:bCs/>
        </w:rPr>
        <w:t xml:space="preserve"> </w:t>
      </w:r>
      <w:r w:rsidR="00225F82">
        <w:rPr>
          <w:b/>
          <w:bCs/>
        </w:rPr>
        <w:t>(</w:t>
      </w:r>
      <w:r w:rsidR="00876C14" w:rsidRPr="00737C4B">
        <w:rPr>
          <w:bCs/>
        </w:rPr>
        <w:t xml:space="preserve">in anoxic or anaerobic </w:t>
      </w:r>
      <w:r w:rsidR="00720A6E">
        <w:rPr>
          <w:bCs/>
        </w:rPr>
        <w:t xml:space="preserve">selector </w:t>
      </w:r>
      <w:r w:rsidR="00876C14" w:rsidRPr="00737C4B">
        <w:rPr>
          <w:bCs/>
        </w:rPr>
        <w:t>cells of aeration s</w:t>
      </w:r>
      <w:r w:rsidRPr="00737C4B">
        <w:rPr>
          <w:bCs/>
        </w:rPr>
        <w:t>ystem</w:t>
      </w:r>
      <w:r w:rsidR="00225F82">
        <w:rPr>
          <w:b/>
          <w:bCs/>
        </w:rPr>
        <w:t xml:space="preserve">) and </w:t>
      </w:r>
      <w:r w:rsidR="00C8611B">
        <w:rPr>
          <w:b/>
          <w:bCs/>
        </w:rPr>
        <w:t xml:space="preserve">Anaerobic </w:t>
      </w:r>
      <w:r w:rsidR="00225F82">
        <w:rPr>
          <w:b/>
          <w:bCs/>
        </w:rPr>
        <w:t>Digester Mixing System</w:t>
      </w:r>
    </w:p>
    <w:p w:rsidR="00155827" w:rsidRDefault="00155827" w:rsidP="00155827">
      <w:pPr>
        <w:pStyle w:val="TableContents"/>
        <w:numPr>
          <w:ilvl w:val="0"/>
          <w:numId w:val="6"/>
        </w:numPr>
        <w:snapToGrid w:val="0"/>
      </w:pPr>
      <w:r>
        <w:t xml:space="preserve">Reduce number of </w:t>
      </w:r>
      <w:r w:rsidR="00737C4B">
        <w:t>aeration basin</w:t>
      </w:r>
      <w:r w:rsidR="00A3372F">
        <w:t xml:space="preserve"> mixers</w:t>
      </w:r>
      <w:r w:rsidR="00225F82">
        <w:t xml:space="preserve"> </w:t>
      </w:r>
      <w:r>
        <w:t xml:space="preserve">and/or speed of units </w:t>
      </w:r>
      <w:r w:rsidR="000C4539">
        <w:t>to point w</w:t>
      </w:r>
      <w:r w:rsidR="00F47C8D">
        <w:t>h</w:t>
      </w:r>
      <w:r w:rsidR="000C4539">
        <w:t>ere solids settling is just beginning</w:t>
      </w:r>
      <w:r w:rsidR="009655A4">
        <w:t xml:space="preserve"> to be observed (visually on the surface or by tube sampler through tank depth)</w:t>
      </w:r>
      <w:r w:rsidR="004062E5">
        <w:t>.  Take excess equipment off line.</w:t>
      </w:r>
    </w:p>
    <w:p w:rsidR="00737C4B" w:rsidRDefault="00737C4B" w:rsidP="004E5023">
      <w:pPr>
        <w:pStyle w:val="TableContents"/>
        <w:numPr>
          <w:ilvl w:val="0"/>
          <w:numId w:val="6"/>
        </w:numPr>
        <w:snapToGrid w:val="0"/>
      </w:pPr>
      <w:r>
        <w:t xml:space="preserve">Reduce number of anaerobic </w:t>
      </w:r>
      <w:r w:rsidR="0011593D">
        <w:t xml:space="preserve">digester </w:t>
      </w:r>
      <w:r>
        <w:t xml:space="preserve">mixers </w:t>
      </w:r>
      <w:r w:rsidR="00A3372F">
        <w:t>(</w:t>
      </w:r>
      <w:r>
        <w:t>or pumps</w:t>
      </w:r>
      <w:r w:rsidR="00A3372F">
        <w:t>)</w:t>
      </w:r>
      <w:r>
        <w:t xml:space="preserve"> and/or speed of units to optimize methane pr</w:t>
      </w:r>
      <w:r w:rsidR="00A3372F">
        <w:t>o</w:t>
      </w:r>
      <w:r>
        <w:t>duction</w:t>
      </w:r>
      <w:r w:rsidR="00A3372F">
        <w:t xml:space="preserve">.  </w:t>
      </w:r>
      <w:r w:rsidR="004E5023">
        <w:t xml:space="preserve">Monitor digester solids concentration at various levels and maintain sufficient mixing to ensure that solids separation is not occurring.  Take excess units off line.  </w:t>
      </w:r>
    </w:p>
    <w:p w:rsidR="00155827" w:rsidRDefault="00155827" w:rsidP="00CE3AD8">
      <w:pPr>
        <w:pStyle w:val="TableContents"/>
        <w:numPr>
          <w:ilvl w:val="0"/>
          <w:numId w:val="6"/>
        </w:numPr>
        <w:snapToGrid w:val="0"/>
      </w:pPr>
      <w:r>
        <w:lastRenderedPageBreak/>
        <w:t>Iden</w:t>
      </w:r>
      <w:r w:rsidR="00737C4B">
        <w:t>tify mo</w:t>
      </w:r>
      <w:r w:rsidR="001A4DD8">
        <w:t>st efficient unit (</w:t>
      </w:r>
      <w:r w:rsidR="001A4DD8" w:rsidRPr="001C5BD3">
        <w:t xml:space="preserve">lowest </w:t>
      </w:r>
      <w:r w:rsidR="00737C4B" w:rsidRPr="001C5BD3">
        <w:t>kW</w:t>
      </w:r>
      <w:r w:rsidR="001A4DD8" w:rsidRPr="001C5BD3">
        <w:t>/</w:t>
      </w:r>
      <w:r w:rsidR="00B6538F" w:rsidRPr="001C5BD3">
        <w:t>M</w:t>
      </w:r>
      <w:r w:rsidR="001A4DD8" w:rsidRPr="001C5BD3">
        <w:t>G</w:t>
      </w:r>
      <w:r w:rsidR="001C5BD3" w:rsidRPr="001C5BD3">
        <w:t>D</w:t>
      </w:r>
      <w:r>
        <w:t>) and program controls to run that unit as primary unit</w:t>
      </w:r>
      <w:r w:rsidR="00CF210A">
        <w:t>.</w:t>
      </w:r>
    </w:p>
    <w:p w:rsidR="00155827" w:rsidRDefault="00155827" w:rsidP="00155827">
      <w:pPr>
        <w:pStyle w:val="TableContents"/>
        <w:numPr>
          <w:ilvl w:val="0"/>
          <w:numId w:val="6"/>
        </w:numPr>
        <w:snapToGrid w:val="0"/>
      </w:pPr>
      <w:r>
        <w:t>Monitor units for excessive vibration and amp draw to detect fowling. Clean and recheck</w:t>
      </w:r>
      <w:r w:rsidR="00CF210A">
        <w:t>.</w:t>
      </w:r>
      <w:r>
        <w:t xml:space="preserve"> </w:t>
      </w:r>
    </w:p>
    <w:p w:rsidR="00155827" w:rsidRDefault="00155827" w:rsidP="00CE3AD8"/>
    <w:p w:rsidR="009E2326" w:rsidRDefault="009E2326" w:rsidP="009E2326">
      <w:pPr>
        <w:rPr>
          <w:b/>
          <w:bCs/>
        </w:rPr>
      </w:pPr>
      <w:r>
        <w:rPr>
          <w:b/>
          <w:bCs/>
        </w:rPr>
        <w:t>Pumping Systems – Lift Stations</w:t>
      </w:r>
      <w:r w:rsidR="008C5B75">
        <w:rPr>
          <w:b/>
          <w:bCs/>
        </w:rPr>
        <w:t>, RAS; WAS; Trickling Filter and Aeration Basin Recirculation</w:t>
      </w:r>
    </w:p>
    <w:p w:rsidR="00CE3AD8" w:rsidRPr="004A0B07" w:rsidRDefault="008C5B75" w:rsidP="00CE3AD8">
      <w:pPr>
        <w:pStyle w:val="TableContents"/>
        <w:numPr>
          <w:ilvl w:val="0"/>
          <w:numId w:val="7"/>
        </w:numPr>
        <w:snapToGrid w:val="0"/>
      </w:pPr>
      <w:r w:rsidRPr="004A0B07">
        <w:t xml:space="preserve">Reduce RAS, WAS, and </w:t>
      </w:r>
      <w:r w:rsidR="00E93805" w:rsidRPr="004A0B07">
        <w:t>Primar</w:t>
      </w:r>
      <w:r w:rsidR="00AF0F16" w:rsidRPr="004A0B07">
        <w:t>y Sludge</w:t>
      </w:r>
      <w:r w:rsidRPr="004A0B07">
        <w:t xml:space="preserve"> flow rates to minimum needed</w:t>
      </w:r>
      <w:r w:rsidR="00275B6D" w:rsidRPr="004A0B07">
        <w:t>.  This increases solids concentrations and reduces pumping of excess water.</w:t>
      </w:r>
    </w:p>
    <w:p w:rsidR="00E93805" w:rsidRPr="00E93805" w:rsidRDefault="00E93805" w:rsidP="00E93805">
      <w:pPr>
        <w:pStyle w:val="TableContents"/>
        <w:numPr>
          <w:ilvl w:val="0"/>
          <w:numId w:val="7"/>
        </w:numPr>
        <w:snapToGrid w:val="0"/>
        <w:rPr>
          <w:b/>
        </w:rPr>
      </w:pPr>
      <w:r w:rsidRPr="004A0B07">
        <w:t>Reduce Trickling Filter and Aeration Basin recirculation rates to minimum needed.</w:t>
      </w:r>
      <w:r>
        <w:rPr>
          <w:b/>
        </w:rPr>
        <w:t xml:space="preserve">  </w:t>
      </w:r>
      <w:r w:rsidRPr="004A0B07">
        <w:t>This</w:t>
      </w:r>
      <w:r>
        <w:rPr>
          <w:b/>
        </w:rPr>
        <w:t xml:space="preserve"> </w:t>
      </w:r>
      <w:r w:rsidRPr="004A0B07">
        <w:t>reduces pumping of excess water.</w:t>
      </w:r>
    </w:p>
    <w:p w:rsidR="00CE3AD8" w:rsidRDefault="008C5B75" w:rsidP="00CE3AD8">
      <w:pPr>
        <w:pStyle w:val="TableContents"/>
        <w:numPr>
          <w:ilvl w:val="0"/>
          <w:numId w:val="7"/>
        </w:numPr>
        <w:snapToGrid w:val="0"/>
      </w:pPr>
      <w:r>
        <w:t>Fix piping leaks</w:t>
      </w:r>
      <w:r w:rsidR="00275B6D">
        <w:t xml:space="preserve"> and pump leaks (packing &amp; seals).</w:t>
      </w:r>
    </w:p>
    <w:p w:rsidR="00D10365" w:rsidRDefault="00D10365" w:rsidP="00CE3AD8">
      <w:pPr>
        <w:pStyle w:val="TableContents"/>
        <w:numPr>
          <w:ilvl w:val="0"/>
          <w:numId w:val="7"/>
        </w:numPr>
        <w:snapToGrid w:val="0"/>
      </w:pPr>
      <w:r>
        <w:t>Eliminate piping restrictions:</w:t>
      </w:r>
      <w:r w:rsidR="008C5B75">
        <w:t xml:space="preserve"> throttling valves, unnecessary valves, sticking check valves</w:t>
      </w:r>
    </w:p>
    <w:p w:rsidR="00B64BF9" w:rsidRDefault="00B64BF9" w:rsidP="00B64BF9">
      <w:pPr>
        <w:pStyle w:val="TableContents"/>
        <w:numPr>
          <w:ilvl w:val="0"/>
          <w:numId w:val="7"/>
        </w:numPr>
        <w:snapToGrid w:val="0"/>
      </w:pPr>
      <w:r>
        <w:t>Use SCADA System to identify automatic control valves which are throttling and to estimate flow and pressure drop across valve. Use trending to determine how frequently this occurs.</w:t>
      </w:r>
    </w:p>
    <w:p w:rsidR="00924047" w:rsidRDefault="00D10365" w:rsidP="00CE3AD8">
      <w:pPr>
        <w:pStyle w:val="TableContents"/>
        <w:numPr>
          <w:ilvl w:val="0"/>
          <w:numId w:val="7"/>
        </w:numPr>
        <w:snapToGrid w:val="0"/>
      </w:pPr>
      <w:r>
        <w:t>Eliminate air from pipelines by checking and flushing air release valves</w:t>
      </w:r>
      <w:r w:rsidR="00924047">
        <w:t>.</w:t>
      </w:r>
    </w:p>
    <w:p w:rsidR="00E23685" w:rsidRDefault="00FE48DD" w:rsidP="00CE3AD8">
      <w:pPr>
        <w:pStyle w:val="TableContents"/>
        <w:numPr>
          <w:ilvl w:val="0"/>
          <w:numId w:val="7"/>
        </w:numPr>
        <w:snapToGrid w:val="0"/>
      </w:pPr>
      <w:r>
        <w:t>F</w:t>
      </w:r>
      <w:r w:rsidR="00924047">
        <w:t xml:space="preserve">lush scum and sludge piping periodically to reduce </w:t>
      </w:r>
      <w:proofErr w:type="spellStart"/>
      <w:r w:rsidR="00924047">
        <w:t>headloss</w:t>
      </w:r>
      <w:proofErr w:type="spellEnd"/>
      <w:r w:rsidR="00CF210A">
        <w:t>.</w:t>
      </w:r>
    </w:p>
    <w:p w:rsidR="00CE3AD8" w:rsidRDefault="008C5B75" w:rsidP="00CE3AD8">
      <w:pPr>
        <w:pStyle w:val="TableContents"/>
        <w:numPr>
          <w:ilvl w:val="0"/>
          <w:numId w:val="7"/>
        </w:numPr>
        <w:snapToGrid w:val="0"/>
      </w:pPr>
      <w:r>
        <w:t>Reduce pumping head – raise liquid level at pump inlet to maximize suction pressure</w:t>
      </w:r>
      <w:r w:rsidR="00CF210A">
        <w:t>.</w:t>
      </w:r>
    </w:p>
    <w:p w:rsidR="001A4DD8" w:rsidRPr="001C5BD3" w:rsidRDefault="001A4DD8" w:rsidP="001A4DD8">
      <w:pPr>
        <w:pStyle w:val="TableContents"/>
        <w:numPr>
          <w:ilvl w:val="0"/>
          <w:numId w:val="7"/>
        </w:numPr>
        <w:snapToGrid w:val="0"/>
      </w:pPr>
      <w:r w:rsidRPr="001C5BD3">
        <w:t>Install pressure gages at pump on suction and discharge piping to monitor pump operation.  Mark normal suction and discharge pressures on gage faces to facilitate quick checks.</w:t>
      </w:r>
    </w:p>
    <w:p w:rsidR="009C2640" w:rsidRDefault="008C5B75" w:rsidP="008C5B75">
      <w:pPr>
        <w:pStyle w:val="TableContents"/>
        <w:numPr>
          <w:ilvl w:val="0"/>
          <w:numId w:val="7"/>
        </w:numPr>
        <w:snapToGrid w:val="0"/>
      </w:pPr>
      <w:r>
        <w:t xml:space="preserve">Monitor pump performance – check flow and </w:t>
      </w:r>
      <w:r w:rsidR="00A3372F">
        <w:t xml:space="preserve">total head (discharge pressure minus suction pressure) </w:t>
      </w:r>
      <w:r>
        <w:t xml:space="preserve">against pump curve to determine if units are operating </w:t>
      </w:r>
      <w:r w:rsidR="009C2640">
        <w:t xml:space="preserve">on the curve and </w:t>
      </w:r>
      <w:r>
        <w:t>at most efficient point</w:t>
      </w:r>
      <w:r w:rsidR="009C2640">
        <w:t xml:space="preserve"> on the curve</w:t>
      </w:r>
      <w:r>
        <w:t>.</w:t>
      </w:r>
    </w:p>
    <w:p w:rsidR="006F6800" w:rsidRDefault="006F6800" w:rsidP="008C5B75">
      <w:pPr>
        <w:pStyle w:val="TableContents"/>
        <w:numPr>
          <w:ilvl w:val="0"/>
          <w:numId w:val="7"/>
        </w:numPr>
        <w:snapToGrid w:val="0"/>
      </w:pPr>
      <w:r>
        <w:t xml:space="preserve">If pump produces </w:t>
      </w:r>
      <w:r w:rsidR="00AE1EC0">
        <w:t>excessive flow</w:t>
      </w:r>
      <w:r>
        <w:t xml:space="preserve">, consider </w:t>
      </w:r>
      <w:r w:rsidR="00AE1EC0">
        <w:t xml:space="preserve">installing slower RPM motor or </w:t>
      </w:r>
      <w:r>
        <w:t>trimming impeller</w:t>
      </w:r>
      <w:r w:rsidR="00E93805">
        <w:t xml:space="preserve"> instead of throttling</w:t>
      </w:r>
      <w:r w:rsidR="00CF210A">
        <w:t>.</w:t>
      </w:r>
      <w:r w:rsidR="00AE1EC0">
        <w:t xml:space="preserve">  However, trimming more than 9% of diameter results in too much efficiency loss.</w:t>
      </w:r>
    </w:p>
    <w:p w:rsidR="0035242C" w:rsidRDefault="0035242C" w:rsidP="0035242C">
      <w:pPr>
        <w:pStyle w:val="TableContents"/>
        <w:numPr>
          <w:ilvl w:val="0"/>
          <w:numId w:val="7"/>
        </w:numPr>
        <w:snapToGrid w:val="0"/>
      </w:pPr>
      <w:r w:rsidRPr="00076F16">
        <w:t xml:space="preserve">Calculate wire to water (W2W) efficiency using flow, total head, and measured kW of pump &amp; motor. </w:t>
      </w:r>
      <w:r w:rsidR="00F035EE">
        <w:t xml:space="preserve"> W2W efficiency = [</w:t>
      </w:r>
      <w:r w:rsidR="00AD0EEC">
        <w:t>(GPM</w:t>
      </w:r>
      <w:proofErr w:type="gramStart"/>
      <w:r w:rsidR="00AD0EEC">
        <w:t>)(</w:t>
      </w:r>
      <w:proofErr w:type="gramEnd"/>
      <w:r w:rsidR="00AD0EEC">
        <w:t>Head in feet)/5310]</w:t>
      </w:r>
      <w:r w:rsidR="00F035EE">
        <w:t>/[measured kW]</w:t>
      </w:r>
      <w:r w:rsidR="00AD0EEC">
        <w:t>.</w:t>
      </w:r>
      <w:r w:rsidRPr="00076F16">
        <w:t xml:space="preserve"> E</w:t>
      </w:r>
      <w:r w:rsidR="00F035EE">
        <w:t xml:space="preserve">fficiencies should be at least 55% for raw sewage pumps, 60% for RAS &amp; recycle </w:t>
      </w:r>
      <w:proofErr w:type="gramStart"/>
      <w:r w:rsidR="00F035EE">
        <w:t>pumps,</w:t>
      </w:r>
      <w:proofErr w:type="gramEnd"/>
      <w:r w:rsidR="00F035EE">
        <w:t xml:space="preserve"> and 6</w:t>
      </w:r>
      <w:r w:rsidRPr="00076F16">
        <w:t>5% for secondary effluent &amp; reclaimed water pumps.</w:t>
      </w:r>
    </w:p>
    <w:p w:rsidR="0023734D" w:rsidRDefault="0023734D" w:rsidP="0023734D">
      <w:pPr>
        <w:pStyle w:val="TableContents"/>
        <w:numPr>
          <w:ilvl w:val="0"/>
          <w:numId w:val="7"/>
        </w:numPr>
        <w:snapToGrid w:val="0"/>
      </w:pPr>
      <w:r>
        <w:t>Where there are multiple pumps, identify most effi</w:t>
      </w:r>
      <w:r w:rsidR="001A4DD8">
        <w:t>cient pump (</w:t>
      </w:r>
      <w:r w:rsidR="001A4DD8" w:rsidRPr="001C5BD3">
        <w:t xml:space="preserve">lowest </w:t>
      </w:r>
      <w:r w:rsidR="00A3372F" w:rsidRPr="001C5BD3">
        <w:t>kW</w:t>
      </w:r>
      <w:r w:rsidR="001A4DD8" w:rsidRPr="001C5BD3">
        <w:t>/</w:t>
      </w:r>
      <w:r w:rsidR="001C5BD3">
        <w:t>MGD</w:t>
      </w:r>
      <w:r>
        <w:t xml:space="preserve"> and program controls to run that unit as primary pump</w:t>
      </w:r>
      <w:r w:rsidR="00FB5541">
        <w:t>.  Take excess units off line.</w:t>
      </w:r>
    </w:p>
    <w:p w:rsidR="0023734D" w:rsidRDefault="00377B19" w:rsidP="0023734D">
      <w:pPr>
        <w:pStyle w:val="TableContents"/>
        <w:numPr>
          <w:ilvl w:val="0"/>
          <w:numId w:val="7"/>
        </w:numPr>
        <w:snapToGrid w:val="0"/>
      </w:pPr>
      <w:r>
        <w:t>Use</w:t>
      </w:r>
      <w:r w:rsidR="0023734D">
        <w:t xml:space="preserve"> SCADA System to i</w:t>
      </w:r>
      <w:r w:rsidR="00876C14">
        <w:t>dentify if 2 or more pumps</w:t>
      </w:r>
      <w:r w:rsidR="0023734D">
        <w:t xml:space="preserve"> operate at reduced speed.  </w:t>
      </w:r>
      <w:r w:rsidR="00A3372F">
        <w:t>Determine if one unit at higher speed will satisfy demand while drawing less kW. If so, take excess equipment off line.</w:t>
      </w:r>
    </w:p>
    <w:p w:rsidR="008C5B75" w:rsidRDefault="008C5B75" w:rsidP="0023734D">
      <w:pPr>
        <w:pStyle w:val="TableContents"/>
        <w:numPr>
          <w:ilvl w:val="0"/>
          <w:numId w:val="7"/>
        </w:numPr>
        <w:snapToGrid w:val="0"/>
      </w:pPr>
      <w:r>
        <w:t>Monitor pumps and motors for excessive vi</w:t>
      </w:r>
      <w:r w:rsidR="0023734D">
        <w:t>bration and amp draw to detect plugging and excessive wear.</w:t>
      </w:r>
      <w:r>
        <w:t xml:space="preserve"> Clean </w:t>
      </w:r>
      <w:r w:rsidR="0023734D">
        <w:t xml:space="preserve">and </w:t>
      </w:r>
      <w:r>
        <w:t xml:space="preserve">check </w:t>
      </w:r>
      <w:r w:rsidR="0023734D">
        <w:t>clearance between impeller and volute.  Replace impeller and/or wear rings if necessary.</w:t>
      </w:r>
    </w:p>
    <w:p w:rsidR="00E23685" w:rsidRDefault="00A3372F" w:rsidP="0023734D">
      <w:pPr>
        <w:pStyle w:val="TableContents"/>
        <w:numPr>
          <w:ilvl w:val="0"/>
          <w:numId w:val="7"/>
        </w:numPr>
        <w:snapToGrid w:val="0"/>
      </w:pPr>
      <w:r>
        <w:t>Reduce s</w:t>
      </w:r>
      <w:r w:rsidR="00CE3AD8">
        <w:t xml:space="preserve">eal water pressure </w:t>
      </w:r>
      <w:r>
        <w:t>to</w:t>
      </w:r>
      <w:r w:rsidR="00CE3AD8">
        <w:t xml:space="preserve"> no more than 10 psi above pump </w:t>
      </w:r>
      <w:r w:rsidR="0023734D">
        <w:t>volute pressure</w:t>
      </w:r>
      <w:r w:rsidR="00CF210A">
        <w:t>.</w:t>
      </w:r>
    </w:p>
    <w:p w:rsidR="004A7351" w:rsidRDefault="004A7351" w:rsidP="0023734D">
      <w:pPr>
        <w:pStyle w:val="TableContents"/>
        <w:numPr>
          <w:ilvl w:val="0"/>
          <w:numId w:val="7"/>
        </w:numPr>
        <w:snapToGrid w:val="0"/>
      </w:pPr>
      <w:r>
        <w:t>Reduce seal water flow to 1-2 GPM</w:t>
      </w:r>
    </w:p>
    <w:p w:rsidR="00EB3664" w:rsidRDefault="00EB3664" w:rsidP="000D4225">
      <w:pPr>
        <w:rPr>
          <w:rFonts w:eastAsia="Calibri"/>
          <w:kern w:val="0"/>
        </w:rPr>
      </w:pPr>
    </w:p>
    <w:p w:rsidR="000D4225" w:rsidRDefault="00876C14" w:rsidP="000D4225">
      <w:pPr>
        <w:rPr>
          <w:b/>
          <w:bCs/>
        </w:rPr>
      </w:pPr>
      <w:r>
        <w:rPr>
          <w:b/>
          <w:bCs/>
        </w:rPr>
        <w:t>Plant Water System for non-potable use</w:t>
      </w:r>
    </w:p>
    <w:p w:rsidR="00876C14" w:rsidRDefault="00876C14" w:rsidP="00876C14">
      <w:pPr>
        <w:pStyle w:val="TableContents"/>
        <w:numPr>
          <w:ilvl w:val="0"/>
          <w:numId w:val="6"/>
        </w:numPr>
        <w:snapToGrid w:val="0"/>
      </w:pPr>
      <w:r>
        <w:t>Reduce demand – adjust spray nozzles in clarifiers and aeration basins; use quick ON/OFF/adjustable flow nozzles on wash down hoses; adjust pump seal water flow to lowest recommended setting; reduce chlorine gas dilution water flow rate</w:t>
      </w:r>
      <w:r w:rsidR="00CF210A">
        <w:t>.</w:t>
      </w:r>
    </w:p>
    <w:p w:rsidR="00876C14" w:rsidRDefault="00876C14" w:rsidP="00876C14">
      <w:pPr>
        <w:pStyle w:val="TableContents"/>
        <w:numPr>
          <w:ilvl w:val="0"/>
          <w:numId w:val="6"/>
        </w:numPr>
        <w:snapToGrid w:val="0"/>
      </w:pPr>
      <w:r>
        <w:lastRenderedPageBreak/>
        <w:t>Fix piping leaks</w:t>
      </w:r>
      <w:r w:rsidR="00CF210A">
        <w:t>.</w:t>
      </w:r>
    </w:p>
    <w:p w:rsidR="00876C14" w:rsidRDefault="00876C14" w:rsidP="00876C14">
      <w:pPr>
        <w:pStyle w:val="TableContents"/>
        <w:numPr>
          <w:ilvl w:val="0"/>
          <w:numId w:val="6"/>
        </w:numPr>
        <w:snapToGrid w:val="0"/>
      </w:pPr>
      <w:r>
        <w:t>Eliminate piping restrictions, throttling valves, unnecessary valves, sticking check valves</w:t>
      </w:r>
      <w:r w:rsidR="00CF210A">
        <w:t>.</w:t>
      </w:r>
    </w:p>
    <w:p w:rsidR="00876C14" w:rsidRDefault="00876C14" w:rsidP="000D4225">
      <w:pPr>
        <w:pStyle w:val="TableContents"/>
        <w:numPr>
          <w:ilvl w:val="0"/>
          <w:numId w:val="6"/>
        </w:numPr>
        <w:snapToGrid w:val="0"/>
      </w:pPr>
      <w:r>
        <w:t>Tune pump control system – adjust pressure set point to minimum needed</w:t>
      </w:r>
      <w:r w:rsidR="00CF210A">
        <w:t>.</w:t>
      </w:r>
    </w:p>
    <w:p w:rsidR="00476089" w:rsidRDefault="00476089" w:rsidP="000D4225">
      <w:pPr>
        <w:pStyle w:val="TableContents"/>
        <w:numPr>
          <w:ilvl w:val="0"/>
          <w:numId w:val="6"/>
        </w:numPr>
        <w:snapToGrid w:val="0"/>
      </w:pPr>
      <w:r>
        <w:t>Install accumulator pressure tank to allow system to turn off when there is no demand</w:t>
      </w:r>
      <w:r w:rsidR="00CF210A">
        <w:t>.</w:t>
      </w:r>
    </w:p>
    <w:p w:rsidR="006F6800" w:rsidRPr="00076F16" w:rsidRDefault="006F6800" w:rsidP="006F6800">
      <w:pPr>
        <w:pStyle w:val="TableContents"/>
        <w:numPr>
          <w:ilvl w:val="0"/>
          <w:numId w:val="6"/>
        </w:numPr>
        <w:snapToGrid w:val="0"/>
      </w:pPr>
      <w:r w:rsidRPr="00076F16">
        <w:t>If pump produces excessive pressure, consider eliminating a pump stage</w:t>
      </w:r>
      <w:r w:rsidR="00CF210A" w:rsidRPr="00076F16">
        <w:t>.</w:t>
      </w:r>
    </w:p>
    <w:p w:rsidR="00AE1EC0" w:rsidRDefault="00AE1EC0" w:rsidP="00AE1EC0">
      <w:pPr>
        <w:pStyle w:val="TableContents"/>
        <w:numPr>
          <w:ilvl w:val="0"/>
          <w:numId w:val="6"/>
        </w:numPr>
        <w:snapToGrid w:val="0"/>
      </w:pPr>
      <w:r>
        <w:t>If pump produces excessive flow, consider installing slower RPM motor or trimming impeller.  Trimming more than 9% of diameter results in too much efficiency loss.</w:t>
      </w:r>
    </w:p>
    <w:p w:rsidR="000D4225" w:rsidRDefault="000D4225" w:rsidP="000D4225">
      <w:pPr>
        <w:pStyle w:val="TableContents"/>
        <w:numPr>
          <w:ilvl w:val="0"/>
          <w:numId w:val="6"/>
        </w:numPr>
        <w:snapToGrid w:val="0"/>
      </w:pPr>
      <w:r>
        <w:t>Iden</w:t>
      </w:r>
      <w:r w:rsidR="001A4DD8">
        <w:t>tify most efficient unit (</w:t>
      </w:r>
      <w:r w:rsidR="001A4DD8" w:rsidRPr="001C5BD3">
        <w:t xml:space="preserve">lowest </w:t>
      </w:r>
      <w:r w:rsidR="006F6800" w:rsidRPr="001C5BD3">
        <w:t>kW</w:t>
      </w:r>
      <w:r w:rsidR="001A4DD8" w:rsidRPr="001C5BD3">
        <w:t>/</w:t>
      </w:r>
      <w:r w:rsidR="001C5BD3" w:rsidRPr="001C5BD3">
        <w:t>MGD</w:t>
      </w:r>
      <w:r>
        <w:t>) and program controls to run that unit as primary unit</w:t>
      </w:r>
      <w:r w:rsidR="00CF210A">
        <w:t>.</w:t>
      </w:r>
    </w:p>
    <w:p w:rsidR="00005AC5" w:rsidRDefault="001E5ECB" w:rsidP="00005AC5">
      <w:pPr>
        <w:pStyle w:val="TableContents"/>
        <w:numPr>
          <w:ilvl w:val="0"/>
          <w:numId w:val="6"/>
        </w:numPr>
        <w:snapToGrid w:val="0"/>
      </w:pPr>
      <w:r>
        <w:t xml:space="preserve">Monitor SCADA System to identify if 2 or more pumps operate at reduced speed.  </w:t>
      </w:r>
      <w:r w:rsidR="006F6800">
        <w:t>Determine if one unit at higher speed will satisfy demand while drawing less kW. If so, take excess equipment off line</w:t>
      </w:r>
      <w:r w:rsidR="00005AC5">
        <w:t>.</w:t>
      </w:r>
    </w:p>
    <w:p w:rsidR="001E5ECB" w:rsidRDefault="001E5ECB" w:rsidP="001E5ECB">
      <w:pPr>
        <w:pStyle w:val="TableContents"/>
        <w:numPr>
          <w:ilvl w:val="0"/>
          <w:numId w:val="6"/>
        </w:numPr>
        <w:snapToGrid w:val="0"/>
      </w:pPr>
      <w:r>
        <w:t>Monitor pumps and motors for excessive vibration and amp draw to detect plugging and excessive wear. Clean and check clearance between impeller and volute.  Replace impeller and/or wear rings if necessary.</w:t>
      </w:r>
    </w:p>
    <w:p w:rsidR="004062E5" w:rsidRPr="00022C5B" w:rsidRDefault="001E5ECB" w:rsidP="00022C5B">
      <w:pPr>
        <w:pStyle w:val="TableContents"/>
        <w:numPr>
          <w:ilvl w:val="0"/>
          <w:numId w:val="6"/>
        </w:numPr>
        <w:snapToGrid w:val="0"/>
      </w:pPr>
      <w:r>
        <w:t xml:space="preserve">Program SCADA </w:t>
      </w:r>
      <w:r w:rsidR="00631F13">
        <w:t>system</w:t>
      </w:r>
      <w:r>
        <w:t xml:space="preserve"> to </w:t>
      </w:r>
      <w:r w:rsidR="00631F13">
        <w:t>display total daily usage and to alarm for</w:t>
      </w:r>
      <w:r>
        <w:t xml:space="preserve"> excessive use of plant water</w:t>
      </w:r>
      <w:r w:rsidR="00CF210A">
        <w:t>.</w:t>
      </w:r>
    </w:p>
    <w:p w:rsidR="004B24BC" w:rsidRDefault="004B24BC" w:rsidP="00A73077">
      <w:pPr>
        <w:pStyle w:val="ListParagraph"/>
        <w:autoSpaceDE w:val="0"/>
        <w:autoSpaceDN w:val="0"/>
        <w:adjustRightInd w:val="0"/>
        <w:ind w:left="0"/>
        <w:rPr>
          <w:rFonts w:ascii="Times New Roman" w:hAnsi="Times New Roman"/>
          <w:b/>
          <w:bCs/>
          <w:sz w:val="24"/>
          <w:szCs w:val="24"/>
        </w:rPr>
      </w:pPr>
    </w:p>
    <w:p w:rsidR="00326FD4" w:rsidRDefault="00326FD4" w:rsidP="00326FD4">
      <w:pPr>
        <w:rPr>
          <w:b/>
          <w:bCs/>
        </w:rPr>
      </w:pPr>
      <w:r>
        <w:rPr>
          <w:b/>
          <w:bCs/>
        </w:rPr>
        <w:t>Motor Controls &amp; Maintenance</w:t>
      </w:r>
    </w:p>
    <w:p w:rsidR="00326FD4" w:rsidRDefault="00326FD4" w:rsidP="00326FD4">
      <w:pPr>
        <w:pStyle w:val="TableContents"/>
        <w:numPr>
          <w:ilvl w:val="0"/>
          <w:numId w:val="5"/>
        </w:numPr>
        <w:snapToGrid w:val="0"/>
      </w:pPr>
      <w:r>
        <w:t>If a Variable Frequency Drive (VFD) controls the motor of a piece of equipment which is not needed in automatic standby mode, turn off the VFD.  Its electronics and cooling systems use energy and increase electrical room heat loading even if the motor is off.  Examples are blowers &amp; pumps needed only for seasonal peak loads, or irrigation pumps used only during the summer.</w:t>
      </w:r>
      <w:r w:rsidR="00B23C4D">
        <w:t xml:space="preserve">  Put a blue energy savings tag on the breaker explaining why it is OFF, so others will not turn it back ON.</w:t>
      </w:r>
    </w:p>
    <w:p w:rsidR="00326FD4" w:rsidRDefault="00326FD4" w:rsidP="00326FD4">
      <w:pPr>
        <w:pStyle w:val="TableContents"/>
        <w:numPr>
          <w:ilvl w:val="0"/>
          <w:numId w:val="5"/>
        </w:numPr>
        <w:snapToGrid w:val="0"/>
      </w:pPr>
      <w:r>
        <w:t xml:space="preserve">Measure motor amp or kW draw under normal operating condition and compare with motor nameplate data to determine % motor loading.  Upsize or downsize motor to achieve </w:t>
      </w:r>
      <w:r w:rsidR="00B64BF9">
        <w:t>75</w:t>
      </w:r>
      <w:r w:rsidRPr="00076F16">
        <w:t>% to 100% loading range</w:t>
      </w:r>
      <w:r>
        <w:t>.</w:t>
      </w:r>
    </w:p>
    <w:p w:rsidR="00326FD4" w:rsidRDefault="00326FD4" w:rsidP="00326FD4">
      <w:pPr>
        <w:pStyle w:val="TableContents"/>
        <w:numPr>
          <w:ilvl w:val="0"/>
          <w:numId w:val="5"/>
        </w:numPr>
        <w:snapToGrid w:val="0"/>
      </w:pPr>
      <w:r>
        <w:t xml:space="preserve">Consider buying premium efficiency motors or doing </w:t>
      </w:r>
      <w:r w:rsidRPr="004A0B07">
        <w:rPr>
          <w:i/>
          <w:u w:val="single"/>
        </w:rPr>
        <w:t>Green Rewind</w:t>
      </w:r>
      <w:r>
        <w:t xml:space="preserve"> if motors need replacement.</w:t>
      </w:r>
    </w:p>
    <w:p w:rsidR="00495A24" w:rsidRPr="001C5BD3" w:rsidRDefault="00495A24" w:rsidP="00326FD4">
      <w:pPr>
        <w:pStyle w:val="TableContents"/>
        <w:numPr>
          <w:ilvl w:val="0"/>
          <w:numId w:val="5"/>
        </w:numPr>
        <w:snapToGrid w:val="0"/>
      </w:pPr>
      <w:r w:rsidRPr="001C5BD3">
        <w:t>Annually check and retighten all wire connections at motors and motor control equipment to eliminate heat buildup due to high resistance.  For new installations</w:t>
      </w:r>
      <w:r w:rsidR="001C5BD3">
        <w:t>, c</w:t>
      </w:r>
      <w:r w:rsidR="00B6538F" w:rsidRPr="001C5BD3">
        <w:t>heck a</w:t>
      </w:r>
      <w:r w:rsidR="001C5BD3">
        <w:t>nd retighten after three months.</w:t>
      </w:r>
    </w:p>
    <w:p w:rsidR="00326FD4" w:rsidRDefault="00326FD4" w:rsidP="00A73077">
      <w:pPr>
        <w:pStyle w:val="ListParagraph"/>
        <w:autoSpaceDE w:val="0"/>
        <w:autoSpaceDN w:val="0"/>
        <w:adjustRightInd w:val="0"/>
        <w:ind w:left="0"/>
        <w:rPr>
          <w:rFonts w:ascii="Times New Roman" w:hAnsi="Times New Roman"/>
          <w:b/>
          <w:bCs/>
          <w:sz w:val="24"/>
          <w:szCs w:val="24"/>
        </w:rPr>
      </w:pPr>
    </w:p>
    <w:p w:rsidR="00AD0EEC" w:rsidRDefault="00AD0EEC" w:rsidP="00A73077">
      <w:pPr>
        <w:pStyle w:val="ListParagraph"/>
        <w:autoSpaceDE w:val="0"/>
        <w:autoSpaceDN w:val="0"/>
        <w:adjustRightInd w:val="0"/>
        <w:ind w:left="0"/>
        <w:rPr>
          <w:rFonts w:ascii="Times New Roman" w:hAnsi="Times New Roman"/>
          <w:b/>
          <w:bCs/>
          <w:sz w:val="24"/>
          <w:szCs w:val="24"/>
        </w:rPr>
      </w:pPr>
      <w:r w:rsidRPr="004062E5">
        <w:rPr>
          <w:rFonts w:ascii="Times New Roman" w:hAnsi="Times New Roman"/>
          <w:b/>
          <w:bCs/>
          <w:sz w:val="24"/>
          <w:szCs w:val="24"/>
        </w:rPr>
        <w:t>Ultra Violet Disinfection Syste</w:t>
      </w:r>
      <w:r>
        <w:rPr>
          <w:rFonts w:ascii="Times New Roman" w:hAnsi="Times New Roman"/>
          <w:b/>
          <w:bCs/>
          <w:sz w:val="24"/>
          <w:szCs w:val="24"/>
        </w:rPr>
        <w:t>m</w:t>
      </w:r>
    </w:p>
    <w:p w:rsidR="001E5ECB" w:rsidRDefault="001E5ECB" w:rsidP="001E5ECB">
      <w:pPr>
        <w:pStyle w:val="TableContents"/>
        <w:numPr>
          <w:ilvl w:val="0"/>
          <w:numId w:val="6"/>
        </w:numPr>
        <w:snapToGrid w:val="0"/>
      </w:pPr>
      <w:r>
        <w:t>Replace lamps with low pressure, high output lamps, if possible</w:t>
      </w:r>
      <w:r w:rsidR="00CF210A">
        <w:t>.</w:t>
      </w:r>
    </w:p>
    <w:p w:rsidR="00B531D9" w:rsidRDefault="00B531D9" w:rsidP="001E5ECB">
      <w:pPr>
        <w:pStyle w:val="TableContents"/>
        <w:numPr>
          <w:ilvl w:val="0"/>
          <w:numId w:val="6"/>
        </w:numPr>
        <w:snapToGrid w:val="0"/>
      </w:pPr>
      <w:r>
        <w:t>Keep lamps clean and remove scaling</w:t>
      </w:r>
      <w:r w:rsidR="00CF210A">
        <w:t>.</w:t>
      </w:r>
    </w:p>
    <w:p w:rsidR="000D0079" w:rsidRPr="000D0079" w:rsidRDefault="000D0079" w:rsidP="000D0079">
      <w:pPr>
        <w:pStyle w:val="TableContents"/>
        <w:numPr>
          <w:ilvl w:val="0"/>
          <w:numId w:val="6"/>
        </w:numPr>
        <w:snapToGrid w:val="0"/>
      </w:pPr>
      <w:r w:rsidRPr="000D0079">
        <w:rPr>
          <w:rFonts w:eastAsia="Calibri"/>
          <w:kern w:val="0"/>
        </w:rPr>
        <w:t>Modulate the ultraviolet dose based upon dose pacing using three factors: flow, % ultraviolet transmittance, and lamp power.</w:t>
      </w:r>
    </w:p>
    <w:p w:rsidR="00476089" w:rsidRDefault="00476089" w:rsidP="001E5ECB">
      <w:pPr>
        <w:pStyle w:val="TableContents"/>
        <w:numPr>
          <w:ilvl w:val="0"/>
          <w:numId w:val="6"/>
        </w:numPr>
        <w:snapToGrid w:val="0"/>
      </w:pPr>
      <w:r>
        <w:t xml:space="preserve">Check quarterly that UV intensity meter, </w:t>
      </w:r>
      <w:r w:rsidR="000D0079">
        <w:t>% UV transmittance meter</w:t>
      </w:r>
      <w:r>
        <w:t>, and flow meter are clean, calibrated, and operating correctly</w:t>
      </w:r>
      <w:r w:rsidR="00CF210A">
        <w:t>.</w:t>
      </w:r>
    </w:p>
    <w:p w:rsidR="00A73077" w:rsidRDefault="00A73077" w:rsidP="001E5ECB">
      <w:pPr>
        <w:rPr>
          <w:rFonts w:eastAsia="Calibri"/>
          <w:kern w:val="0"/>
        </w:rPr>
      </w:pPr>
    </w:p>
    <w:p w:rsidR="001E5ECB" w:rsidRDefault="00FF75AA" w:rsidP="001E5ECB">
      <w:pPr>
        <w:rPr>
          <w:b/>
          <w:bCs/>
        </w:rPr>
      </w:pPr>
      <w:r>
        <w:rPr>
          <w:b/>
          <w:bCs/>
        </w:rPr>
        <w:t>Odor Control System</w:t>
      </w:r>
    </w:p>
    <w:p w:rsidR="001E5ECB" w:rsidRDefault="001E5ECB" w:rsidP="001E5ECB">
      <w:pPr>
        <w:pStyle w:val="TableContents"/>
        <w:numPr>
          <w:ilvl w:val="0"/>
          <w:numId w:val="6"/>
        </w:numPr>
        <w:snapToGrid w:val="0"/>
      </w:pPr>
      <w:r>
        <w:t xml:space="preserve">Reduce </w:t>
      </w:r>
      <w:r w:rsidR="00FF75AA">
        <w:t xml:space="preserve">air flow to minimum needed to control odor </w:t>
      </w:r>
      <w:r w:rsidR="009C2640" w:rsidRPr="00076F16">
        <w:t>and corrosion</w:t>
      </w:r>
      <w:r w:rsidR="009C2640">
        <w:t xml:space="preserve"> </w:t>
      </w:r>
      <w:r w:rsidR="00FF75AA">
        <w:t>during warm weather</w:t>
      </w:r>
      <w:r w:rsidR="004E5023">
        <w:t xml:space="preserve"> and </w:t>
      </w:r>
      <w:r w:rsidR="004E5023">
        <w:lastRenderedPageBreak/>
        <w:t>to ensure code required air changes per hour</w:t>
      </w:r>
      <w:r w:rsidR="00CF210A">
        <w:t>.</w:t>
      </w:r>
    </w:p>
    <w:p w:rsidR="004E5023" w:rsidRDefault="004E5023" w:rsidP="001E5ECB">
      <w:pPr>
        <w:pStyle w:val="TableContents"/>
        <w:numPr>
          <w:ilvl w:val="0"/>
          <w:numId w:val="6"/>
        </w:numPr>
        <w:snapToGrid w:val="0"/>
      </w:pPr>
      <w:r>
        <w:t>Consider enclosing odor sources so as to minimize the need to treat air for the entire building.</w:t>
      </w:r>
    </w:p>
    <w:p w:rsidR="001E5ECB" w:rsidRDefault="00FF75AA" w:rsidP="001E5ECB">
      <w:pPr>
        <w:pStyle w:val="TableContents"/>
        <w:numPr>
          <w:ilvl w:val="0"/>
          <w:numId w:val="6"/>
        </w:numPr>
        <w:snapToGrid w:val="0"/>
      </w:pPr>
      <w:r>
        <w:t>Consider turning system off during cool weather when odor production is minimal</w:t>
      </w:r>
      <w:r w:rsidR="00CF210A">
        <w:t>.</w:t>
      </w:r>
    </w:p>
    <w:p w:rsidR="00185AEA" w:rsidRPr="001C5BD3" w:rsidRDefault="00185AEA" w:rsidP="001E5ECB">
      <w:pPr>
        <w:pStyle w:val="TableContents"/>
        <w:numPr>
          <w:ilvl w:val="0"/>
          <w:numId w:val="6"/>
        </w:numPr>
        <w:snapToGrid w:val="0"/>
      </w:pPr>
      <w:r w:rsidRPr="001C5BD3">
        <w:t xml:space="preserve">Consider using </w:t>
      </w:r>
      <w:r w:rsidR="001C5BD3" w:rsidRPr="001C5BD3">
        <w:t>LEL</w:t>
      </w:r>
      <w:r w:rsidR="001C5BD3">
        <w:t xml:space="preserve"> </w:t>
      </w:r>
      <w:r w:rsidRPr="001C5BD3">
        <w:t xml:space="preserve">monitoring equipment </w:t>
      </w:r>
      <w:r w:rsidR="00495A24" w:rsidRPr="001C5BD3">
        <w:t xml:space="preserve">and occupancy sensors </w:t>
      </w:r>
      <w:r w:rsidRPr="001C5BD3">
        <w:t>to automatically control the system</w:t>
      </w:r>
      <w:r w:rsidR="00CF210A" w:rsidRPr="001C5BD3">
        <w:t>.</w:t>
      </w:r>
      <w:r w:rsidR="00495A24" w:rsidRPr="001C5BD3">
        <w:t xml:space="preserve">  Use occupancy sensors to increase air changes from 6/hour to 12/hour when space is occupied.</w:t>
      </w:r>
    </w:p>
    <w:p w:rsidR="004B24BC" w:rsidRDefault="00476089" w:rsidP="00520677">
      <w:pPr>
        <w:pStyle w:val="TableContents"/>
        <w:numPr>
          <w:ilvl w:val="0"/>
          <w:numId w:val="6"/>
        </w:numPr>
        <w:snapToGrid w:val="0"/>
      </w:pPr>
      <w:r>
        <w:t xml:space="preserve">For </w:t>
      </w:r>
      <w:proofErr w:type="spellStart"/>
      <w:r>
        <w:t>biofilters</w:t>
      </w:r>
      <w:proofErr w:type="spellEnd"/>
      <w:r>
        <w:t xml:space="preserve">, </w:t>
      </w:r>
      <w:r w:rsidR="00BC3903">
        <w:t>measure air pressure of each distributi</w:t>
      </w:r>
      <w:r w:rsidR="00AA28BA">
        <w:t>on pipe at a set SCFM blower</w:t>
      </w:r>
      <w:r w:rsidR="00BC3903">
        <w:t xml:space="preserve"> flow rate, to detect piping resistance, and</w:t>
      </w:r>
      <w:r>
        <w:t xml:space="preserve"> </w:t>
      </w:r>
      <w:r w:rsidR="00BC3903">
        <w:t xml:space="preserve">to </w:t>
      </w:r>
      <w:r>
        <w:t>determine if filter media is co</w:t>
      </w:r>
      <w:r w:rsidR="00924047">
        <w:t>mpacting and needs to be changed</w:t>
      </w:r>
      <w:r w:rsidR="00CF210A">
        <w:t>.</w:t>
      </w:r>
    </w:p>
    <w:p w:rsidR="00BF7EB0" w:rsidRPr="00326FD4" w:rsidRDefault="00BF7EB0" w:rsidP="00BF7EB0">
      <w:pPr>
        <w:pStyle w:val="TableContents"/>
        <w:snapToGrid w:val="0"/>
        <w:ind w:left="720"/>
      </w:pPr>
    </w:p>
    <w:p w:rsidR="00AD0EEC" w:rsidRDefault="00AD0EEC" w:rsidP="009536CF">
      <w:pPr>
        <w:pStyle w:val="ListParagraph"/>
        <w:autoSpaceDE w:val="0"/>
        <w:autoSpaceDN w:val="0"/>
        <w:adjustRightInd w:val="0"/>
        <w:ind w:left="0"/>
        <w:rPr>
          <w:rFonts w:ascii="Times New Roman" w:hAnsi="Times New Roman"/>
          <w:b/>
          <w:sz w:val="24"/>
          <w:szCs w:val="24"/>
        </w:rPr>
      </w:pPr>
      <w:r>
        <w:rPr>
          <w:rFonts w:ascii="Times New Roman" w:hAnsi="Times New Roman"/>
          <w:b/>
          <w:sz w:val="24"/>
          <w:szCs w:val="24"/>
        </w:rPr>
        <w:t xml:space="preserve">Building </w:t>
      </w:r>
      <w:r w:rsidRPr="009536CF">
        <w:rPr>
          <w:rFonts w:ascii="Times New Roman" w:hAnsi="Times New Roman"/>
          <w:b/>
          <w:sz w:val="24"/>
          <w:szCs w:val="24"/>
        </w:rPr>
        <w:t>HVAC</w:t>
      </w:r>
      <w:r>
        <w:rPr>
          <w:rFonts w:ascii="Times New Roman" w:hAnsi="Times New Roman"/>
          <w:b/>
          <w:sz w:val="24"/>
          <w:szCs w:val="24"/>
        </w:rPr>
        <w:t xml:space="preserve"> System</w:t>
      </w:r>
    </w:p>
    <w:p w:rsidR="009C2640" w:rsidRPr="00076F16" w:rsidRDefault="00557AA1" w:rsidP="009536CF">
      <w:pPr>
        <w:pStyle w:val="ListParagraph"/>
        <w:numPr>
          <w:ilvl w:val="0"/>
          <w:numId w:val="9"/>
        </w:numPr>
        <w:autoSpaceDE w:val="0"/>
        <w:autoSpaceDN w:val="0"/>
        <w:adjustRightInd w:val="0"/>
        <w:ind w:left="720"/>
        <w:rPr>
          <w:rFonts w:ascii="Times New Roman" w:hAnsi="Times New Roman"/>
          <w:sz w:val="24"/>
          <w:szCs w:val="24"/>
        </w:rPr>
      </w:pPr>
      <w:r w:rsidRPr="00076F16">
        <w:rPr>
          <w:rFonts w:ascii="Times New Roman" w:hAnsi="Times New Roman"/>
          <w:sz w:val="24"/>
          <w:szCs w:val="24"/>
        </w:rPr>
        <w:t>Electric Unit Heaters in process and storage areas and pipe galleries – install timers which will allow no more than 1-2 hours of operation when personnel work in these areas.</w:t>
      </w:r>
    </w:p>
    <w:p w:rsidR="00884268" w:rsidRDefault="00884268" w:rsidP="009536CF">
      <w:pPr>
        <w:pStyle w:val="ListParagraph"/>
        <w:numPr>
          <w:ilvl w:val="0"/>
          <w:numId w:val="9"/>
        </w:numPr>
        <w:autoSpaceDE w:val="0"/>
        <w:autoSpaceDN w:val="0"/>
        <w:adjustRightInd w:val="0"/>
        <w:ind w:left="720"/>
        <w:rPr>
          <w:rFonts w:ascii="Times New Roman" w:hAnsi="Times New Roman"/>
          <w:sz w:val="24"/>
          <w:szCs w:val="24"/>
        </w:rPr>
      </w:pPr>
      <w:r>
        <w:rPr>
          <w:rFonts w:ascii="Times New Roman" w:hAnsi="Times New Roman"/>
          <w:sz w:val="24"/>
          <w:szCs w:val="24"/>
        </w:rPr>
        <w:t>Tune H</w:t>
      </w:r>
      <w:r w:rsidR="00185AEA">
        <w:rPr>
          <w:rFonts w:ascii="Times New Roman" w:hAnsi="Times New Roman"/>
          <w:sz w:val="24"/>
          <w:szCs w:val="24"/>
        </w:rPr>
        <w:t xml:space="preserve">VAC controls and service units - </w:t>
      </w:r>
      <w:r>
        <w:rPr>
          <w:rFonts w:ascii="Times New Roman" w:hAnsi="Times New Roman"/>
          <w:sz w:val="24"/>
          <w:szCs w:val="24"/>
        </w:rPr>
        <w:t>clean air filters and gas burners</w:t>
      </w:r>
      <w:r w:rsidR="00AA28BA">
        <w:rPr>
          <w:rFonts w:ascii="Times New Roman" w:hAnsi="Times New Roman"/>
          <w:sz w:val="24"/>
          <w:szCs w:val="24"/>
        </w:rPr>
        <w:t>;</w:t>
      </w:r>
      <w:r w:rsidR="00185AEA">
        <w:rPr>
          <w:rFonts w:ascii="Times New Roman" w:hAnsi="Times New Roman"/>
          <w:sz w:val="24"/>
          <w:szCs w:val="24"/>
        </w:rPr>
        <w:t xml:space="preserve"> </w:t>
      </w:r>
      <w:r w:rsidR="00AA28BA">
        <w:rPr>
          <w:rFonts w:ascii="Times New Roman" w:hAnsi="Times New Roman"/>
          <w:sz w:val="24"/>
          <w:szCs w:val="24"/>
        </w:rPr>
        <w:t>annually, have</w:t>
      </w:r>
      <w:r w:rsidR="00185AEA" w:rsidRPr="00185AEA">
        <w:rPr>
          <w:rFonts w:ascii="Times New Roman" w:hAnsi="Times New Roman"/>
          <w:sz w:val="24"/>
          <w:szCs w:val="24"/>
        </w:rPr>
        <w:t xml:space="preserve"> air condi</w:t>
      </w:r>
      <w:r w:rsidR="00AA28BA">
        <w:rPr>
          <w:rFonts w:ascii="Times New Roman" w:hAnsi="Times New Roman"/>
          <w:sz w:val="24"/>
          <w:szCs w:val="24"/>
        </w:rPr>
        <w:t xml:space="preserve">tioning </w:t>
      </w:r>
      <w:r w:rsidR="00185AEA" w:rsidRPr="00185AEA">
        <w:rPr>
          <w:rFonts w:ascii="Times New Roman" w:hAnsi="Times New Roman"/>
          <w:sz w:val="24"/>
          <w:szCs w:val="24"/>
        </w:rPr>
        <w:t xml:space="preserve">technician </w:t>
      </w:r>
      <w:r w:rsidR="00AA28BA">
        <w:rPr>
          <w:rFonts w:ascii="Times New Roman" w:hAnsi="Times New Roman"/>
          <w:sz w:val="24"/>
          <w:szCs w:val="24"/>
        </w:rPr>
        <w:t>check for</w:t>
      </w:r>
      <w:r w:rsidR="00185AEA" w:rsidRPr="00185AEA">
        <w:rPr>
          <w:rFonts w:ascii="Times New Roman" w:hAnsi="Times New Roman"/>
          <w:sz w:val="24"/>
          <w:szCs w:val="24"/>
        </w:rPr>
        <w:t xml:space="preserve"> refrigerant leaks</w:t>
      </w:r>
      <w:r w:rsidR="00AA28BA">
        <w:rPr>
          <w:rFonts w:ascii="Times New Roman" w:hAnsi="Times New Roman"/>
          <w:sz w:val="24"/>
          <w:szCs w:val="24"/>
        </w:rPr>
        <w:t xml:space="preserve"> and proper operation of economizers.</w:t>
      </w:r>
    </w:p>
    <w:p w:rsidR="00884268" w:rsidRDefault="00924047" w:rsidP="00884268">
      <w:pPr>
        <w:pStyle w:val="ListParagraph"/>
        <w:numPr>
          <w:ilvl w:val="0"/>
          <w:numId w:val="9"/>
        </w:numPr>
        <w:autoSpaceDE w:val="0"/>
        <w:autoSpaceDN w:val="0"/>
        <w:adjustRightInd w:val="0"/>
        <w:ind w:left="720"/>
        <w:rPr>
          <w:rFonts w:ascii="Times New Roman" w:hAnsi="Times New Roman"/>
          <w:sz w:val="24"/>
          <w:szCs w:val="24"/>
        </w:rPr>
      </w:pPr>
      <w:r>
        <w:rPr>
          <w:rFonts w:ascii="Times New Roman" w:hAnsi="Times New Roman"/>
          <w:sz w:val="24"/>
          <w:szCs w:val="24"/>
        </w:rPr>
        <w:t>Use a</w:t>
      </w:r>
      <w:r w:rsidR="00884268">
        <w:rPr>
          <w:rFonts w:ascii="Times New Roman" w:hAnsi="Times New Roman"/>
          <w:sz w:val="24"/>
          <w:szCs w:val="24"/>
        </w:rPr>
        <w:t>utomatic</w:t>
      </w:r>
      <w:r w:rsidR="00884268" w:rsidRPr="009536CF">
        <w:rPr>
          <w:rFonts w:ascii="Times New Roman" w:hAnsi="Times New Roman"/>
          <w:sz w:val="24"/>
          <w:szCs w:val="24"/>
        </w:rPr>
        <w:t xml:space="preserve"> </w:t>
      </w:r>
      <w:r w:rsidR="00884268">
        <w:rPr>
          <w:rFonts w:ascii="Times New Roman" w:hAnsi="Times New Roman"/>
          <w:sz w:val="24"/>
          <w:szCs w:val="24"/>
        </w:rPr>
        <w:t>thermostats programmed for occupancy schedule</w:t>
      </w:r>
      <w:r w:rsidR="00185AEA">
        <w:rPr>
          <w:rFonts w:ascii="Times New Roman" w:hAnsi="Times New Roman"/>
          <w:sz w:val="24"/>
          <w:szCs w:val="24"/>
        </w:rPr>
        <w:t xml:space="preserve"> </w:t>
      </w:r>
      <w:r w:rsidR="00AA28BA">
        <w:rPr>
          <w:rFonts w:ascii="Times New Roman" w:hAnsi="Times New Roman"/>
          <w:sz w:val="24"/>
          <w:szCs w:val="24"/>
        </w:rPr>
        <w:t>–</w:t>
      </w:r>
      <w:r>
        <w:rPr>
          <w:rFonts w:ascii="Times New Roman" w:hAnsi="Times New Roman"/>
          <w:sz w:val="24"/>
          <w:szCs w:val="24"/>
        </w:rPr>
        <w:t xml:space="preserve"> </w:t>
      </w:r>
      <w:r w:rsidR="00AA28BA">
        <w:rPr>
          <w:rFonts w:ascii="Times New Roman" w:hAnsi="Times New Roman"/>
          <w:sz w:val="24"/>
          <w:szCs w:val="24"/>
        </w:rPr>
        <w:t xml:space="preserve">maximum </w:t>
      </w:r>
      <w:r>
        <w:rPr>
          <w:rFonts w:ascii="Times New Roman" w:hAnsi="Times New Roman"/>
          <w:sz w:val="24"/>
          <w:szCs w:val="24"/>
        </w:rPr>
        <w:t>68</w:t>
      </w:r>
      <w:r w:rsidR="004A0B07">
        <w:rPr>
          <w:rFonts w:ascii="Times New Roman" w:hAnsi="Times New Roman"/>
          <w:sz w:val="24"/>
          <w:szCs w:val="24"/>
        </w:rPr>
        <w:sym w:font="Symbol" w:char="F0B0"/>
      </w:r>
      <w:r>
        <w:rPr>
          <w:rFonts w:ascii="Times New Roman" w:hAnsi="Times New Roman"/>
          <w:sz w:val="24"/>
          <w:szCs w:val="24"/>
        </w:rPr>
        <w:t xml:space="preserve"> F heat</w:t>
      </w:r>
      <w:r w:rsidR="00AA28BA">
        <w:rPr>
          <w:rFonts w:ascii="Times New Roman" w:hAnsi="Times New Roman"/>
          <w:sz w:val="24"/>
          <w:szCs w:val="24"/>
        </w:rPr>
        <w:t>ing</w:t>
      </w:r>
      <w:r>
        <w:rPr>
          <w:rFonts w:ascii="Times New Roman" w:hAnsi="Times New Roman"/>
          <w:sz w:val="24"/>
          <w:szCs w:val="24"/>
        </w:rPr>
        <w:t xml:space="preserve"> setting and </w:t>
      </w:r>
      <w:r w:rsidR="00AA28BA">
        <w:rPr>
          <w:rFonts w:ascii="Times New Roman" w:hAnsi="Times New Roman"/>
          <w:sz w:val="24"/>
          <w:szCs w:val="24"/>
        </w:rPr>
        <w:t xml:space="preserve">minimum </w:t>
      </w:r>
      <w:r>
        <w:rPr>
          <w:rFonts w:ascii="Times New Roman" w:hAnsi="Times New Roman"/>
          <w:sz w:val="24"/>
          <w:szCs w:val="24"/>
        </w:rPr>
        <w:t>76</w:t>
      </w:r>
      <w:r w:rsidR="004A0B07">
        <w:rPr>
          <w:rFonts w:ascii="Times New Roman" w:hAnsi="Times New Roman"/>
          <w:sz w:val="24"/>
          <w:szCs w:val="24"/>
        </w:rPr>
        <w:sym w:font="Symbol" w:char="F0B0"/>
      </w:r>
      <w:r>
        <w:rPr>
          <w:rFonts w:ascii="Times New Roman" w:hAnsi="Times New Roman"/>
          <w:sz w:val="24"/>
          <w:szCs w:val="24"/>
        </w:rPr>
        <w:t xml:space="preserve"> F </w:t>
      </w:r>
      <w:r w:rsidR="00AA28BA">
        <w:rPr>
          <w:rFonts w:ascii="Times New Roman" w:hAnsi="Times New Roman"/>
          <w:sz w:val="24"/>
          <w:szCs w:val="24"/>
        </w:rPr>
        <w:t xml:space="preserve">cooling </w:t>
      </w:r>
      <w:r>
        <w:rPr>
          <w:rFonts w:ascii="Times New Roman" w:hAnsi="Times New Roman"/>
          <w:sz w:val="24"/>
          <w:szCs w:val="24"/>
        </w:rPr>
        <w:t xml:space="preserve">setting for continuously occupied areas, and </w:t>
      </w:r>
      <w:r w:rsidR="00AA28BA">
        <w:rPr>
          <w:rFonts w:ascii="Times New Roman" w:hAnsi="Times New Roman"/>
          <w:sz w:val="24"/>
          <w:szCs w:val="24"/>
        </w:rPr>
        <w:t xml:space="preserve">maximum </w:t>
      </w:r>
      <w:r>
        <w:rPr>
          <w:rFonts w:ascii="Times New Roman" w:hAnsi="Times New Roman"/>
          <w:sz w:val="24"/>
          <w:szCs w:val="24"/>
        </w:rPr>
        <w:t>60</w:t>
      </w:r>
      <w:r w:rsidR="004A0B07">
        <w:rPr>
          <w:rFonts w:ascii="Times New Roman" w:hAnsi="Times New Roman"/>
          <w:sz w:val="24"/>
          <w:szCs w:val="24"/>
        </w:rPr>
        <w:sym w:font="Symbol" w:char="F0B0"/>
      </w:r>
      <w:r>
        <w:rPr>
          <w:rFonts w:ascii="Times New Roman" w:hAnsi="Times New Roman"/>
          <w:sz w:val="24"/>
          <w:szCs w:val="24"/>
        </w:rPr>
        <w:t xml:space="preserve"> F heat</w:t>
      </w:r>
      <w:r w:rsidR="00AA28BA">
        <w:rPr>
          <w:rFonts w:ascii="Times New Roman" w:hAnsi="Times New Roman"/>
          <w:sz w:val="24"/>
          <w:szCs w:val="24"/>
        </w:rPr>
        <w:t>ing</w:t>
      </w:r>
      <w:r>
        <w:rPr>
          <w:rFonts w:ascii="Times New Roman" w:hAnsi="Times New Roman"/>
          <w:sz w:val="24"/>
          <w:szCs w:val="24"/>
        </w:rPr>
        <w:t xml:space="preserve"> setting and </w:t>
      </w:r>
      <w:r w:rsidR="00AA28BA">
        <w:rPr>
          <w:rFonts w:ascii="Times New Roman" w:hAnsi="Times New Roman"/>
          <w:sz w:val="24"/>
          <w:szCs w:val="24"/>
        </w:rPr>
        <w:t xml:space="preserve">minimum </w:t>
      </w:r>
      <w:r>
        <w:rPr>
          <w:rFonts w:ascii="Times New Roman" w:hAnsi="Times New Roman"/>
          <w:sz w:val="24"/>
          <w:szCs w:val="24"/>
        </w:rPr>
        <w:t>80</w:t>
      </w:r>
      <w:r w:rsidR="004A0B07">
        <w:rPr>
          <w:rFonts w:ascii="Times New Roman" w:hAnsi="Times New Roman"/>
          <w:sz w:val="24"/>
          <w:szCs w:val="24"/>
        </w:rPr>
        <w:sym w:font="Symbol" w:char="F0B0"/>
      </w:r>
      <w:r>
        <w:rPr>
          <w:rFonts w:ascii="Times New Roman" w:hAnsi="Times New Roman"/>
          <w:sz w:val="24"/>
          <w:szCs w:val="24"/>
        </w:rPr>
        <w:t xml:space="preserve"> F </w:t>
      </w:r>
      <w:r w:rsidR="00AA28BA">
        <w:rPr>
          <w:rFonts w:ascii="Times New Roman" w:hAnsi="Times New Roman"/>
          <w:sz w:val="24"/>
          <w:szCs w:val="24"/>
        </w:rPr>
        <w:t xml:space="preserve">cooling </w:t>
      </w:r>
      <w:r>
        <w:rPr>
          <w:rFonts w:ascii="Times New Roman" w:hAnsi="Times New Roman"/>
          <w:sz w:val="24"/>
          <w:szCs w:val="24"/>
        </w:rPr>
        <w:t>setting for minimally occupied areas;</w:t>
      </w:r>
      <w:r w:rsidR="006D3DBF">
        <w:rPr>
          <w:rFonts w:ascii="Times New Roman" w:hAnsi="Times New Roman"/>
          <w:sz w:val="24"/>
          <w:szCs w:val="24"/>
        </w:rPr>
        <w:t xml:space="preserve"> set back </w:t>
      </w:r>
      <w:r w:rsidR="00AA28BA">
        <w:rPr>
          <w:rFonts w:ascii="Times New Roman" w:hAnsi="Times New Roman"/>
          <w:sz w:val="24"/>
          <w:szCs w:val="24"/>
        </w:rPr>
        <w:t>temperatures</w:t>
      </w:r>
      <w:r w:rsidR="006D3DBF">
        <w:rPr>
          <w:rFonts w:ascii="Times New Roman" w:hAnsi="Times New Roman"/>
          <w:sz w:val="24"/>
          <w:szCs w:val="24"/>
        </w:rPr>
        <w:t xml:space="preserve"> for evenings and weekends;</w:t>
      </w:r>
      <w:r>
        <w:rPr>
          <w:rFonts w:ascii="Times New Roman" w:hAnsi="Times New Roman"/>
          <w:sz w:val="24"/>
          <w:szCs w:val="24"/>
        </w:rPr>
        <w:t xml:space="preserve"> </w:t>
      </w:r>
      <w:r w:rsidR="00AA28BA">
        <w:rPr>
          <w:rFonts w:ascii="Times New Roman" w:hAnsi="Times New Roman"/>
          <w:sz w:val="24"/>
          <w:szCs w:val="24"/>
        </w:rPr>
        <w:t>max</w:t>
      </w:r>
      <w:r w:rsidR="004A0B07">
        <w:rPr>
          <w:rFonts w:ascii="Times New Roman" w:hAnsi="Times New Roman"/>
          <w:sz w:val="24"/>
          <w:szCs w:val="24"/>
        </w:rPr>
        <w:t>imum</w:t>
      </w:r>
      <w:r w:rsidR="00AA28BA">
        <w:rPr>
          <w:rFonts w:ascii="Times New Roman" w:hAnsi="Times New Roman"/>
          <w:sz w:val="24"/>
          <w:szCs w:val="24"/>
        </w:rPr>
        <w:t xml:space="preserve"> </w:t>
      </w:r>
      <w:r>
        <w:rPr>
          <w:rFonts w:ascii="Times New Roman" w:hAnsi="Times New Roman"/>
          <w:sz w:val="24"/>
          <w:szCs w:val="24"/>
        </w:rPr>
        <w:t>55</w:t>
      </w:r>
      <w:r w:rsidR="004A0B07">
        <w:rPr>
          <w:rFonts w:ascii="Times New Roman" w:hAnsi="Times New Roman"/>
          <w:sz w:val="24"/>
          <w:szCs w:val="24"/>
        </w:rPr>
        <w:sym w:font="Symbol" w:char="F0B0"/>
      </w:r>
      <w:r>
        <w:rPr>
          <w:rFonts w:ascii="Times New Roman" w:hAnsi="Times New Roman"/>
          <w:sz w:val="24"/>
          <w:szCs w:val="24"/>
        </w:rPr>
        <w:t xml:space="preserve"> F heat</w:t>
      </w:r>
      <w:r w:rsidR="00AA28BA">
        <w:rPr>
          <w:rFonts w:ascii="Times New Roman" w:hAnsi="Times New Roman"/>
          <w:sz w:val="24"/>
          <w:szCs w:val="24"/>
        </w:rPr>
        <w:t>ing</w:t>
      </w:r>
      <w:r>
        <w:rPr>
          <w:rFonts w:ascii="Times New Roman" w:hAnsi="Times New Roman"/>
          <w:sz w:val="24"/>
          <w:szCs w:val="24"/>
        </w:rPr>
        <w:t xml:space="preserve"> setting for electrical rooms</w:t>
      </w:r>
      <w:r w:rsidR="00185AEA">
        <w:rPr>
          <w:rFonts w:ascii="Times New Roman" w:hAnsi="Times New Roman"/>
          <w:sz w:val="24"/>
          <w:szCs w:val="24"/>
        </w:rPr>
        <w:t>.</w:t>
      </w:r>
    </w:p>
    <w:p w:rsidR="009972C8" w:rsidRDefault="009972C8" w:rsidP="00884268">
      <w:pPr>
        <w:pStyle w:val="ListParagraph"/>
        <w:numPr>
          <w:ilvl w:val="0"/>
          <w:numId w:val="9"/>
        </w:numPr>
        <w:autoSpaceDE w:val="0"/>
        <w:autoSpaceDN w:val="0"/>
        <w:adjustRightInd w:val="0"/>
        <w:ind w:left="720"/>
        <w:rPr>
          <w:rFonts w:ascii="Times New Roman" w:hAnsi="Times New Roman"/>
          <w:sz w:val="24"/>
          <w:szCs w:val="24"/>
        </w:rPr>
      </w:pPr>
      <w:r>
        <w:rPr>
          <w:rFonts w:ascii="Times New Roman" w:hAnsi="Times New Roman"/>
          <w:sz w:val="24"/>
          <w:szCs w:val="24"/>
        </w:rPr>
        <w:t>Avoid or minimize simultaneous heating and cooling</w:t>
      </w:r>
      <w:r w:rsidR="00CF210A">
        <w:rPr>
          <w:rFonts w:ascii="Times New Roman" w:hAnsi="Times New Roman"/>
          <w:sz w:val="24"/>
          <w:szCs w:val="24"/>
        </w:rPr>
        <w:t>.</w:t>
      </w:r>
    </w:p>
    <w:p w:rsidR="00C83E61" w:rsidRPr="00C83E61" w:rsidRDefault="00C83E61" w:rsidP="00884268">
      <w:pPr>
        <w:pStyle w:val="ListParagraph"/>
        <w:numPr>
          <w:ilvl w:val="0"/>
          <w:numId w:val="9"/>
        </w:numPr>
        <w:autoSpaceDE w:val="0"/>
        <w:autoSpaceDN w:val="0"/>
        <w:adjustRightInd w:val="0"/>
        <w:ind w:left="720"/>
        <w:rPr>
          <w:rFonts w:ascii="Times New Roman" w:hAnsi="Times New Roman"/>
          <w:sz w:val="24"/>
          <w:szCs w:val="24"/>
        </w:rPr>
      </w:pPr>
      <w:r w:rsidRPr="00C83E61">
        <w:rPr>
          <w:rFonts w:ascii="Times New Roman" w:hAnsi="Times New Roman"/>
          <w:sz w:val="24"/>
          <w:szCs w:val="24"/>
        </w:rPr>
        <w:t xml:space="preserve">Consider using infrared heaters </w:t>
      </w:r>
      <w:r>
        <w:rPr>
          <w:rFonts w:ascii="Times New Roman" w:hAnsi="Times New Roman"/>
          <w:sz w:val="24"/>
          <w:szCs w:val="24"/>
        </w:rPr>
        <w:t>which</w:t>
      </w:r>
      <w:r w:rsidRPr="00C83E61">
        <w:rPr>
          <w:rFonts w:ascii="Times New Roman" w:hAnsi="Times New Roman"/>
          <w:sz w:val="24"/>
          <w:szCs w:val="24"/>
        </w:rPr>
        <w:t xml:space="preserve"> heat surfaces but not the air</w:t>
      </w:r>
      <w:r w:rsidR="00CF210A">
        <w:rPr>
          <w:rFonts w:ascii="Times New Roman" w:hAnsi="Times New Roman"/>
          <w:sz w:val="24"/>
          <w:szCs w:val="24"/>
        </w:rPr>
        <w:t>.</w:t>
      </w:r>
    </w:p>
    <w:p w:rsidR="00D644C6" w:rsidRDefault="00924047" w:rsidP="00D66359">
      <w:pPr>
        <w:pStyle w:val="ListParagraph"/>
        <w:numPr>
          <w:ilvl w:val="0"/>
          <w:numId w:val="9"/>
        </w:numPr>
        <w:autoSpaceDE w:val="0"/>
        <w:autoSpaceDN w:val="0"/>
        <w:adjustRightInd w:val="0"/>
        <w:ind w:left="720"/>
        <w:rPr>
          <w:rFonts w:ascii="Times New Roman" w:hAnsi="Times New Roman"/>
          <w:sz w:val="24"/>
          <w:szCs w:val="24"/>
        </w:rPr>
      </w:pPr>
      <w:r>
        <w:rPr>
          <w:rFonts w:ascii="Times New Roman" w:hAnsi="Times New Roman"/>
          <w:sz w:val="24"/>
          <w:szCs w:val="24"/>
        </w:rPr>
        <w:t>Use t</w:t>
      </w:r>
      <w:r w:rsidR="00D26DAF">
        <w:rPr>
          <w:rFonts w:ascii="Times New Roman" w:hAnsi="Times New Roman"/>
          <w:sz w:val="24"/>
          <w:szCs w:val="24"/>
        </w:rPr>
        <w:t xml:space="preserve">imers or occupancy sensors </w:t>
      </w:r>
      <w:r w:rsidR="00AA28BA">
        <w:rPr>
          <w:rFonts w:ascii="Times New Roman" w:hAnsi="Times New Roman"/>
          <w:sz w:val="24"/>
          <w:szCs w:val="24"/>
        </w:rPr>
        <w:t>to control</w:t>
      </w:r>
      <w:r w:rsidR="00D26DAF">
        <w:rPr>
          <w:rFonts w:ascii="Times New Roman" w:hAnsi="Times New Roman"/>
          <w:sz w:val="24"/>
          <w:szCs w:val="24"/>
        </w:rPr>
        <w:t xml:space="preserve"> ventilation systems</w:t>
      </w:r>
      <w:r w:rsidR="00CF210A">
        <w:rPr>
          <w:rFonts w:ascii="Times New Roman" w:hAnsi="Times New Roman"/>
          <w:sz w:val="24"/>
          <w:szCs w:val="24"/>
        </w:rPr>
        <w:t>.</w:t>
      </w:r>
    </w:p>
    <w:p w:rsidR="00C83E61" w:rsidRDefault="00C83E61" w:rsidP="00C83E61">
      <w:pPr>
        <w:pStyle w:val="ListParagraph"/>
        <w:numPr>
          <w:ilvl w:val="0"/>
          <w:numId w:val="9"/>
        </w:numPr>
        <w:autoSpaceDE w:val="0"/>
        <w:autoSpaceDN w:val="0"/>
        <w:adjustRightInd w:val="0"/>
        <w:ind w:left="720"/>
        <w:rPr>
          <w:rFonts w:ascii="Times New Roman" w:hAnsi="Times New Roman"/>
          <w:sz w:val="24"/>
          <w:szCs w:val="24"/>
        </w:rPr>
      </w:pPr>
      <w:r>
        <w:rPr>
          <w:rFonts w:ascii="Times New Roman" w:hAnsi="Times New Roman"/>
          <w:sz w:val="24"/>
          <w:szCs w:val="24"/>
        </w:rPr>
        <w:t>Seal leaks at doors, windows, and wall and roof penetrations</w:t>
      </w:r>
      <w:r w:rsidR="00CF210A">
        <w:rPr>
          <w:rFonts w:ascii="Times New Roman" w:hAnsi="Times New Roman"/>
          <w:sz w:val="24"/>
          <w:szCs w:val="24"/>
        </w:rPr>
        <w:t>.</w:t>
      </w:r>
    </w:p>
    <w:p w:rsidR="00C83E61" w:rsidRPr="00C83E61" w:rsidRDefault="00C83E61" w:rsidP="00C83E61">
      <w:pPr>
        <w:pStyle w:val="ListParagraph"/>
        <w:numPr>
          <w:ilvl w:val="0"/>
          <w:numId w:val="9"/>
        </w:numPr>
        <w:autoSpaceDE w:val="0"/>
        <w:autoSpaceDN w:val="0"/>
        <w:adjustRightInd w:val="0"/>
        <w:ind w:left="720"/>
        <w:rPr>
          <w:rFonts w:ascii="Times New Roman" w:hAnsi="Times New Roman"/>
          <w:sz w:val="24"/>
          <w:szCs w:val="24"/>
        </w:rPr>
      </w:pPr>
      <w:r>
        <w:rPr>
          <w:rFonts w:ascii="Times New Roman" w:hAnsi="Times New Roman"/>
          <w:sz w:val="24"/>
          <w:szCs w:val="24"/>
        </w:rPr>
        <w:t>Increase ceiling insulation and add wall insulation</w:t>
      </w:r>
      <w:r w:rsidR="00CF210A">
        <w:rPr>
          <w:rFonts w:ascii="Times New Roman" w:hAnsi="Times New Roman"/>
          <w:sz w:val="24"/>
          <w:szCs w:val="24"/>
        </w:rPr>
        <w:t>.</w:t>
      </w:r>
    </w:p>
    <w:p w:rsidR="004A0B07" w:rsidRPr="00557AA1" w:rsidRDefault="00D644C6" w:rsidP="00557AA1">
      <w:pPr>
        <w:pStyle w:val="ListParagraph"/>
        <w:numPr>
          <w:ilvl w:val="0"/>
          <w:numId w:val="9"/>
        </w:numPr>
        <w:autoSpaceDE w:val="0"/>
        <w:autoSpaceDN w:val="0"/>
        <w:adjustRightInd w:val="0"/>
        <w:ind w:left="720"/>
        <w:rPr>
          <w:rFonts w:ascii="Times New Roman" w:hAnsi="Times New Roman"/>
          <w:sz w:val="24"/>
          <w:szCs w:val="24"/>
        </w:rPr>
      </w:pPr>
      <w:r>
        <w:rPr>
          <w:rFonts w:ascii="Times New Roman" w:hAnsi="Times New Roman"/>
          <w:sz w:val="24"/>
          <w:szCs w:val="24"/>
        </w:rPr>
        <w:t>Use waste heat from blower motors, boilers, and engine generators</w:t>
      </w:r>
      <w:r w:rsidR="00A444AD">
        <w:rPr>
          <w:rFonts w:ascii="Times New Roman" w:hAnsi="Times New Roman"/>
          <w:sz w:val="24"/>
          <w:szCs w:val="24"/>
        </w:rPr>
        <w:t xml:space="preserve"> to heat building</w:t>
      </w:r>
      <w:r w:rsidR="004E5023">
        <w:rPr>
          <w:rFonts w:ascii="Times New Roman" w:hAnsi="Times New Roman"/>
          <w:sz w:val="24"/>
          <w:szCs w:val="24"/>
        </w:rPr>
        <w:t>,</w:t>
      </w:r>
      <w:r w:rsidR="00AA28BA">
        <w:rPr>
          <w:rFonts w:ascii="Times New Roman" w:hAnsi="Times New Roman"/>
          <w:sz w:val="24"/>
          <w:szCs w:val="24"/>
        </w:rPr>
        <w:t xml:space="preserve"> water</w:t>
      </w:r>
      <w:r w:rsidR="004E5023">
        <w:rPr>
          <w:rFonts w:ascii="Times New Roman" w:hAnsi="Times New Roman"/>
          <w:sz w:val="24"/>
          <w:szCs w:val="24"/>
        </w:rPr>
        <w:t>, and anaerobic digester</w:t>
      </w:r>
      <w:r w:rsidR="00CF210A">
        <w:rPr>
          <w:rFonts w:ascii="Times New Roman" w:hAnsi="Times New Roman"/>
          <w:sz w:val="24"/>
          <w:szCs w:val="24"/>
        </w:rPr>
        <w:t>.</w:t>
      </w:r>
    </w:p>
    <w:p w:rsidR="004B24BC" w:rsidRDefault="004B24BC" w:rsidP="004B24BC">
      <w:pPr>
        <w:pStyle w:val="ListParagraph"/>
        <w:autoSpaceDE w:val="0"/>
        <w:autoSpaceDN w:val="0"/>
        <w:adjustRightInd w:val="0"/>
        <w:ind w:left="0"/>
        <w:rPr>
          <w:rFonts w:ascii="Times New Roman" w:hAnsi="Times New Roman"/>
          <w:b/>
          <w:sz w:val="24"/>
          <w:szCs w:val="24"/>
        </w:rPr>
      </w:pPr>
    </w:p>
    <w:p w:rsidR="00AD0EEC" w:rsidRPr="00E23685" w:rsidRDefault="00AD0EEC" w:rsidP="004B24BC">
      <w:pPr>
        <w:pStyle w:val="ListParagraph"/>
        <w:autoSpaceDE w:val="0"/>
        <w:autoSpaceDN w:val="0"/>
        <w:adjustRightInd w:val="0"/>
        <w:ind w:left="0"/>
        <w:rPr>
          <w:rFonts w:ascii="Times New Roman" w:hAnsi="Times New Roman"/>
          <w:b/>
          <w:sz w:val="24"/>
          <w:szCs w:val="24"/>
        </w:rPr>
      </w:pPr>
      <w:r>
        <w:rPr>
          <w:rFonts w:ascii="Times New Roman" w:hAnsi="Times New Roman"/>
          <w:b/>
          <w:sz w:val="24"/>
          <w:szCs w:val="24"/>
        </w:rPr>
        <w:t>Lighting</w:t>
      </w:r>
    </w:p>
    <w:p w:rsidR="001C6662" w:rsidRDefault="001C6662" w:rsidP="004B24BC">
      <w:pPr>
        <w:pStyle w:val="ListParagraph"/>
        <w:numPr>
          <w:ilvl w:val="0"/>
          <w:numId w:val="8"/>
        </w:numPr>
        <w:autoSpaceDE w:val="0"/>
        <w:autoSpaceDN w:val="0"/>
        <w:adjustRightInd w:val="0"/>
        <w:rPr>
          <w:rFonts w:ascii="Times New Roman" w:hAnsi="Times New Roman"/>
          <w:sz w:val="24"/>
          <w:szCs w:val="24"/>
        </w:rPr>
      </w:pPr>
      <w:r>
        <w:rPr>
          <w:rFonts w:ascii="Times New Roman" w:hAnsi="Times New Roman"/>
          <w:sz w:val="24"/>
          <w:szCs w:val="24"/>
        </w:rPr>
        <w:t>Turn off unneeded lights</w:t>
      </w:r>
    </w:p>
    <w:p w:rsidR="004B24BC" w:rsidRDefault="004B24BC" w:rsidP="004B24BC">
      <w:pPr>
        <w:pStyle w:val="ListParagraph"/>
        <w:numPr>
          <w:ilvl w:val="0"/>
          <w:numId w:val="8"/>
        </w:numPr>
        <w:autoSpaceDE w:val="0"/>
        <w:autoSpaceDN w:val="0"/>
        <w:adjustRightInd w:val="0"/>
        <w:rPr>
          <w:rFonts w:ascii="Times New Roman" w:hAnsi="Times New Roman"/>
          <w:sz w:val="24"/>
          <w:szCs w:val="24"/>
        </w:rPr>
      </w:pPr>
      <w:r>
        <w:rPr>
          <w:rFonts w:ascii="Times New Roman" w:hAnsi="Times New Roman"/>
          <w:sz w:val="24"/>
          <w:szCs w:val="24"/>
        </w:rPr>
        <w:t xml:space="preserve">Check twice per year that optical sensors for </w:t>
      </w:r>
      <w:r w:rsidR="00AA28BA">
        <w:rPr>
          <w:rFonts w:ascii="Times New Roman" w:hAnsi="Times New Roman"/>
          <w:sz w:val="24"/>
          <w:szCs w:val="24"/>
        </w:rPr>
        <w:t xml:space="preserve">indoor and </w:t>
      </w:r>
      <w:r>
        <w:rPr>
          <w:rFonts w:ascii="Times New Roman" w:hAnsi="Times New Roman"/>
          <w:sz w:val="24"/>
          <w:szCs w:val="24"/>
        </w:rPr>
        <w:t>outdoor lights are operating correctly</w:t>
      </w:r>
      <w:r w:rsidR="00CF210A">
        <w:rPr>
          <w:rFonts w:ascii="Times New Roman" w:hAnsi="Times New Roman"/>
          <w:sz w:val="24"/>
          <w:szCs w:val="24"/>
        </w:rPr>
        <w:t>.</w:t>
      </w:r>
    </w:p>
    <w:p w:rsidR="004B24BC" w:rsidRPr="009536CF" w:rsidRDefault="004B24BC" w:rsidP="004B24BC">
      <w:pPr>
        <w:pStyle w:val="ListParagraph"/>
        <w:numPr>
          <w:ilvl w:val="0"/>
          <w:numId w:val="8"/>
        </w:numPr>
        <w:autoSpaceDE w:val="0"/>
        <w:autoSpaceDN w:val="0"/>
        <w:adjustRightInd w:val="0"/>
        <w:rPr>
          <w:rFonts w:ascii="Times New Roman" w:hAnsi="Times New Roman"/>
          <w:sz w:val="24"/>
          <w:szCs w:val="24"/>
        </w:rPr>
      </w:pPr>
      <w:r>
        <w:rPr>
          <w:rFonts w:ascii="Times New Roman" w:hAnsi="Times New Roman"/>
          <w:sz w:val="24"/>
          <w:szCs w:val="24"/>
        </w:rPr>
        <w:t xml:space="preserve">Check twice per year that </w:t>
      </w:r>
      <w:r w:rsidR="00AA28BA">
        <w:rPr>
          <w:rFonts w:ascii="Times New Roman" w:hAnsi="Times New Roman"/>
          <w:sz w:val="24"/>
          <w:szCs w:val="24"/>
        </w:rPr>
        <w:t>occupancy</w:t>
      </w:r>
      <w:r w:rsidRPr="009536CF">
        <w:rPr>
          <w:rFonts w:ascii="Times New Roman" w:hAnsi="Times New Roman"/>
          <w:sz w:val="24"/>
          <w:szCs w:val="24"/>
        </w:rPr>
        <w:t xml:space="preserve"> sensors</w:t>
      </w:r>
      <w:r>
        <w:rPr>
          <w:rFonts w:ascii="Times New Roman" w:hAnsi="Times New Roman"/>
          <w:sz w:val="24"/>
          <w:szCs w:val="24"/>
        </w:rPr>
        <w:t xml:space="preserve"> are operating correctly</w:t>
      </w:r>
      <w:r w:rsidR="006D3DBF">
        <w:rPr>
          <w:rFonts w:ascii="Times New Roman" w:hAnsi="Times New Roman"/>
          <w:sz w:val="24"/>
          <w:szCs w:val="24"/>
        </w:rPr>
        <w:t>.  Minimize time delay for shutting lights off.</w:t>
      </w:r>
    </w:p>
    <w:p w:rsidR="00E15282" w:rsidRDefault="00E15282" w:rsidP="00E15282">
      <w:pPr>
        <w:pStyle w:val="ListParagraph"/>
        <w:numPr>
          <w:ilvl w:val="0"/>
          <w:numId w:val="8"/>
        </w:numPr>
        <w:autoSpaceDE w:val="0"/>
        <w:autoSpaceDN w:val="0"/>
        <w:adjustRightInd w:val="0"/>
        <w:rPr>
          <w:rFonts w:ascii="Times New Roman" w:hAnsi="Times New Roman"/>
          <w:sz w:val="24"/>
          <w:szCs w:val="24"/>
        </w:rPr>
      </w:pPr>
      <w:r>
        <w:rPr>
          <w:rFonts w:ascii="Times New Roman" w:hAnsi="Times New Roman"/>
          <w:sz w:val="24"/>
          <w:szCs w:val="24"/>
        </w:rPr>
        <w:t xml:space="preserve">Change lighting to more efficient bulbs and fixtures: </w:t>
      </w:r>
      <w:r w:rsidR="00AA28BA">
        <w:rPr>
          <w:rFonts w:ascii="Times New Roman" w:hAnsi="Times New Roman"/>
          <w:sz w:val="24"/>
          <w:szCs w:val="24"/>
        </w:rPr>
        <w:t>compact florescent lights</w:t>
      </w:r>
      <w:r w:rsidR="00AF0F16">
        <w:rPr>
          <w:rFonts w:ascii="Times New Roman" w:hAnsi="Times New Roman"/>
          <w:sz w:val="24"/>
          <w:szCs w:val="24"/>
        </w:rPr>
        <w:t>,</w:t>
      </w:r>
      <w:r w:rsidR="00AA28BA">
        <w:rPr>
          <w:rFonts w:ascii="Times New Roman" w:hAnsi="Times New Roman"/>
          <w:sz w:val="24"/>
          <w:szCs w:val="24"/>
        </w:rPr>
        <w:t xml:space="preserve"> </w:t>
      </w:r>
      <w:r>
        <w:rPr>
          <w:rFonts w:ascii="Times New Roman" w:hAnsi="Times New Roman"/>
          <w:sz w:val="24"/>
          <w:szCs w:val="24"/>
        </w:rPr>
        <w:t xml:space="preserve">T5 fluorescent </w:t>
      </w:r>
      <w:r w:rsidR="00AF0F16">
        <w:rPr>
          <w:rFonts w:ascii="Times New Roman" w:hAnsi="Times New Roman"/>
          <w:sz w:val="24"/>
          <w:szCs w:val="24"/>
        </w:rPr>
        <w:t>tubes,</w:t>
      </w:r>
      <w:r>
        <w:rPr>
          <w:rFonts w:ascii="Times New Roman" w:hAnsi="Times New Roman"/>
          <w:sz w:val="24"/>
          <w:szCs w:val="24"/>
        </w:rPr>
        <w:t xml:space="preserve"> and LED outdoor lights</w:t>
      </w:r>
      <w:r w:rsidR="00CF210A">
        <w:rPr>
          <w:rFonts w:ascii="Times New Roman" w:hAnsi="Times New Roman"/>
          <w:sz w:val="24"/>
          <w:szCs w:val="24"/>
        </w:rPr>
        <w:t>.</w:t>
      </w:r>
    </w:p>
    <w:p w:rsidR="005F0451" w:rsidRDefault="005F0451" w:rsidP="004E5023">
      <w:pPr>
        <w:pStyle w:val="ListParagraph"/>
        <w:numPr>
          <w:ilvl w:val="0"/>
          <w:numId w:val="8"/>
        </w:numPr>
        <w:autoSpaceDE w:val="0"/>
        <w:autoSpaceDN w:val="0"/>
        <w:adjustRightInd w:val="0"/>
        <w:rPr>
          <w:rFonts w:ascii="Times New Roman" w:hAnsi="Times New Roman"/>
          <w:sz w:val="24"/>
          <w:szCs w:val="24"/>
        </w:rPr>
      </w:pPr>
      <w:r>
        <w:rPr>
          <w:rFonts w:ascii="Times New Roman" w:hAnsi="Times New Roman"/>
          <w:sz w:val="24"/>
          <w:szCs w:val="24"/>
        </w:rPr>
        <w:t>Consider i</w:t>
      </w:r>
      <w:r w:rsidR="00AF0F16">
        <w:rPr>
          <w:rFonts w:ascii="Times New Roman" w:hAnsi="Times New Roman"/>
          <w:sz w:val="24"/>
          <w:szCs w:val="24"/>
        </w:rPr>
        <w:t>nstall</w:t>
      </w:r>
      <w:r w:rsidR="004E5023">
        <w:rPr>
          <w:rFonts w:ascii="Times New Roman" w:hAnsi="Times New Roman"/>
          <w:sz w:val="24"/>
          <w:szCs w:val="24"/>
        </w:rPr>
        <w:t>ing</w:t>
      </w:r>
      <w:r w:rsidR="00AF0F16">
        <w:rPr>
          <w:rFonts w:ascii="Times New Roman" w:hAnsi="Times New Roman"/>
          <w:sz w:val="24"/>
          <w:szCs w:val="24"/>
        </w:rPr>
        <w:t xml:space="preserve"> daylight controls to turn off indoor fixtures when adequate natural light is available</w:t>
      </w:r>
      <w:r w:rsidR="00CF210A">
        <w:rPr>
          <w:rFonts w:ascii="Times New Roman" w:hAnsi="Times New Roman"/>
          <w:sz w:val="24"/>
          <w:szCs w:val="24"/>
        </w:rPr>
        <w:t>.</w:t>
      </w:r>
      <w:r w:rsidR="004E5023">
        <w:rPr>
          <w:rFonts w:ascii="Times New Roman" w:hAnsi="Times New Roman"/>
          <w:sz w:val="24"/>
          <w:szCs w:val="24"/>
        </w:rPr>
        <w:t xml:space="preserve">  </w:t>
      </w:r>
    </w:p>
    <w:p w:rsidR="00AF0F16" w:rsidRDefault="005F0451" w:rsidP="004E5023">
      <w:pPr>
        <w:pStyle w:val="ListParagraph"/>
        <w:numPr>
          <w:ilvl w:val="0"/>
          <w:numId w:val="8"/>
        </w:numPr>
        <w:autoSpaceDE w:val="0"/>
        <w:autoSpaceDN w:val="0"/>
        <w:adjustRightInd w:val="0"/>
        <w:rPr>
          <w:rFonts w:ascii="Times New Roman" w:hAnsi="Times New Roman"/>
          <w:sz w:val="24"/>
          <w:szCs w:val="24"/>
        </w:rPr>
      </w:pPr>
      <w:r>
        <w:rPr>
          <w:rFonts w:ascii="Times New Roman" w:hAnsi="Times New Roman"/>
          <w:sz w:val="24"/>
          <w:szCs w:val="24"/>
        </w:rPr>
        <w:t>Consider i</w:t>
      </w:r>
      <w:r w:rsidR="004E5023">
        <w:rPr>
          <w:rFonts w:ascii="Times New Roman" w:hAnsi="Times New Roman"/>
          <w:sz w:val="24"/>
          <w:szCs w:val="24"/>
        </w:rPr>
        <w:t>nstall</w:t>
      </w:r>
      <w:r>
        <w:rPr>
          <w:rFonts w:ascii="Times New Roman" w:hAnsi="Times New Roman"/>
          <w:sz w:val="24"/>
          <w:szCs w:val="24"/>
        </w:rPr>
        <w:t>ing</w:t>
      </w:r>
      <w:r w:rsidR="004E5023">
        <w:rPr>
          <w:rFonts w:ascii="Times New Roman" w:hAnsi="Times New Roman"/>
          <w:sz w:val="24"/>
          <w:szCs w:val="24"/>
        </w:rPr>
        <w:t xml:space="preserve"> motion sensors to control lights in infrequently occupied areas.</w:t>
      </w:r>
    </w:p>
    <w:p w:rsidR="001C6662" w:rsidRPr="004E5023" w:rsidRDefault="001C6662" w:rsidP="004E5023">
      <w:pPr>
        <w:pStyle w:val="ListParagraph"/>
        <w:numPr>
          <w:ilvl w:val="0"/>
          <w:numId w:val="8"/>
        </w:numPr>
        <w:autoSpaceDE w:val="0"/>
        <w:autoSpaceDN w:val="0"/>
        <w:adjustRightInd w:val="0"/>
        <w:rPr>
          <w:rFonts w:ascii="Times New Roman" w:hAnsi="Times New Roman"/>
          <w:sz w:val="24"/>
          <w:szCs w:val="24"/>
        </w:rPr>
      </w:pPr>
      <w:r>
        <w:rPr>
          <w:rFonts w:ascii="Times New Roman" w:hAnsi="Times New Roman"/>
          <w:sz w:val="24"/>
          <w:szCs w:val="24"/>
        </w:rPr>
        <w:t>Paint surfaces white or light colors to better reflect light and increase brightness.</w:t>
      </w:r>
    </w:p>
    <w:p w:rsidR="009536CF" w:rsidRDefault="009536CF" w:rsidP="009536CF">
      <w:pPr>
        <w:pStyle w:val="ListParagraph"/>
        <w:autoSpaceDE w:val="0"/>
        <w:autoSpaceDN w:val="0"/>
        <w:adjustRightInd w:val="0"/>
        <w:ind w:left="360"/>
        <w:rPr>
          <w:rFonts w:ascii="Times New Roman" w:hAnsi="Times New Roman"/>
          <w:b/>
          <w:sz w:val="24"/>
          <w:szCs w:val="24"/>
        </w:rPr>
      </w:pPr>
    </w:p>
    <w:p w:rsidR="00152A16" w:rsidRDefault="00837E70" w:rsidP="00837E70">
      <w:pPr>
        <w:pStyle w:val="ListParagraph"/>
        <w:autoSpaceDE w:val="0"/>
        <w:autoSpaceDN w:val="0"/>
        <w:adjustRightInd w:val="0"/>
        <w:ind w:left="0"/>
        <w:rPr>
          <w:rFonts w:ascii="Times New Roman" w:hAnsi="Times New Roman"/>
          <w:b/>
          <w:sz w:val="24"/>
          <w:szCs w:val="24"/>
        </w:rPr>
      </w:pPr>
      <w:r>
        <w:rPr>
          <w:rFonts w:ascii="Times New Roman" w:hAnsi="Times New Roman"/>
          <w:b/>
          <w:sz w:val="24"/>
          <w:szCs w:val="24"/>
        </w:rPr>
        <w:t xml:space="preserve">Laboratory </w:t>
      </w:r>
    </w:p>
    <w:p w:rsidR="00152A16" w:rsidRDefault="00152A16" w:rsidP="00152A16">
      <w:pPr>
        <w:pStyle w:val="ListParagraph"/>
        <w:numPr>
          <w:ilvl w:val="0"/>
          <w:numId w:val="10"/>
        </w:numPr>
        <w:autoSpaceDE w:val="0"/>
        <w:autoSpaceDN w:val="0"/>
        <w:adjustRightInd w:val="0"/>
        <w:rPr>
          <w:rFonts w:ascii="Times New Roman" w:hAnsi="Times New Roman"/>
          <w:sz w:val="24"/>
          <w:szCs w:val="24"/>
        </w:rPr>
      </w:pPr>
      <w:r w:rsidRPr="009536CF">
        <w:rPr>
          <w:rFonts w:ascii="Times New Roman" w:hAnsi="Times New Roman"/>
          <w:sz w:val="24"/>
          <w:szCs w:val="24"/>
        </w:rPr>
        <w:t>Low</w:t>
      </w:r>
      <w:r>
        <w:rPr>
          <w:rFonts w:ascii="Times New Roman" w:hAnsi="Times New Roman"/>
          <w:sz w:val="24"/>
          <w:szCs w:val="24"/>
        </w:rPr>
        <w:t>er</w:t>
      </w:r>
      <w:r w:rsidRPr="009536CF">
        <w:rPr>
          <w:rFonts w:ascii="Times New Roman" w:hAnsi="Times New Roman"/>
          <w:sz w:val="24"/>
          <w:szCs w:val="24"/>
        </w:rPr>
        <w:t xml:space="preserve"> </w:t>
      </w:r>
      <w:r>
        <w:rPr>
          <w:rFonts w:ascii="Times New Roman" w:hAnsi="Times New Roman"/>
          <w:sz w:val="24"/>
          <w:szCs w:val="24"/>
        </w:rPr>
        <w:t>output of lab</w:t>
      </w:r>
      <w:r w:rsidRPr="009536CF">
        <w:rPr>
          <w:rFonts w:ascii="Times New Roman" w:hAnsi="Times New Roman"/>
          <w:sz w:val="24"/>
          <w:szCs w:val="24"/>
        </w:rPr>
        <w:t xml:space="preserve"> fume hood</w:t>
      </w:r>
      <w:r>
        <w:rPr>
          <w:rFonts w:ascii="Times New Roman" w:hAnsi="Times New Roman"/>
          <w:sz w:val="24"/>
          <w:szCs w:val="24"/>
        </w:rPr>
        <w:t xml:space="preserve"> to required minimum.  Turn off and close doors or damper when not in use.</w:t>
      </w:r>
    </w:p>
    <w:p w:rsidR="00837E70" w:rsidRDefault="00837E70" w:rsidP="00837E70">
      <w:pPr>
        <w:pStyle w:val="ListParagraph"/>
        <w:numPr>
          <w:ilvl w:val="0"/>
          <w:numId w:val="10"/>
        </w:numPr>
        <w:autoSpaceDE w:val="0"/>
        <w:autoSpaceDN w:val="0"/>
        <w:adjustRightInd w:val="0"/>
        <w:rPr>
          <w:rFonts w:ascii="Times New Roman" w:hAnsi="Times New Roman"/>
          <w:sz w:val="24"/>
          <w:szCs w:val="24"/>
        </w:rPr>
      </w:pPr>
      <w:r>
        <w:rPr>
          <w:rFonts w:ascii="Times New Roman" w:hAnsi="Times New Roman"/>
          <w:sz w:val="24"/>
          <w:szCs w:val="24"/>
        </w:rPr>
        <w:lastRenderedPageBreak/>
        <w:t>Turn off lights, COD reactors, spectrophotometers, analyzers, &amp; other equipment when not in use</w:t>
      </w:r>
    </w:p>
    <w:p w:rsidR="00837E70" w:rsidRPr="00837E70" w:rsidRDefault="00837E70" w:rsidP="00837E70">
      <w:pPr>
        <w:pStyle w:val="ListParagraph"/>
        <w:numPr>
          <w:ilvl w:val="0"/>
          <w:numId w:val="10"/>
        </w:numPr>
        <w:autoSpaceDE w:val="0"/>
        <w:autoSpaceDN w:val="0"/>
        <w:adjustRightInd w:val="0"/>
        <w:rPr>
          <w:rFonts w:ascii="Times New Roman" w:hAnsi="Times New Roman"/>
          <w:sz w:val="24"/>
          <w:szCs w:val="24"/>
        </w:rPr>
      </w:pPr>
      <w:r>
        <w:rPr>
          <w:rFonts w:ascii="Times New Roman" w:hAnsi="Times New Roman"/>
          <w:sz w:val="24"/>
          <w:szCs w:val="24"/>
        </w:rPr>
        <w:t>Turn off muffle furnace at night and on weekends if not needed</w:t>
      </w:r>
    </w:p>
    <w:p w:rsidR="00837E70" w:rsidRDefault="00837E70" w:rsidP="00837E70">
      <w:pPr>
        <w:pStyle w:val="ListParagraph"/>
        <w:numPr>
          <w:ilvl w:val="0"/>
          <w:numId w:val="10"/>
        </w:numPr>
        <w:autoSpaceDE w:val="0"/>
        <w:autoSpaceDN w:val="0"/>
        <w:adjustRightInd w:val="0"/>
        <w:rPr>
          <w:rFonts w:ascii="Times New Roman" w:hAnsi="Times New Roman"/>
          <w:sz w:val="24"/>
          <w:szCs w:val="24"/>
        </w:rPr>
      </w:pPr>
      <w:r>
        <w:rPr>
          <w:rFonts w:ascii="Times New Roman" w:hAnsi="Times New Roman"/>
          <w:sz w:val="24"/>
          <w:szCs w:val="24"/>
        </w:rPr>
        <w:t>Schedule sample cooling and heating so as to consolidate refrigeration and oven use</w:t>
      </w:r>
    </w:p>
    <w:p w:rsidR="000312E8" w:rsidRDefault="000312E8" w:rsidP="00837E70">
      <w:pPr>
        <w:pStyle w:val="ListParagraph"/>
        <w:numPr>
          <w:ilvl w:val="0"/>
          <w:numId w:val="10"/>
        </w:numPr>
        <w:autoSpaceDE w:val="0"/>
        <w:autoSpaceDN w:val="0"/>
        <w:adjustRightInd w:val="0"/>
        <w:rPr>
          <w:rFonts w:ascii="Times New Roman" w:hAnsi="Times New Roman"/>
          <w:sz w:val="24"/>
          <w:szCs w:val="24"/>
        </w:rPr>
      </w:pPr>
      <w:r>
        <w:rPr>
          <w:rFonts w:ascii="Times New Roman" w:hAnsi="Times New Roman"/>
          <w:sz w:val="24"/>
          <w:szCs w:val="24"/>
        </w:rPr>
        <w:t>Insulate water baths</w:t>
      </w:r>
    </w:p>
    <w:p w:rsidR="000312E8" w:rsidRDefault="000312E8" w:rsidP="00837E70">
      <w:pPr>
        <w:pStyle w:val="ListParagraph"/>
        <w:numPr>
          <w:ilvl w:val="0"/>
          <w:numId w:val="10"/>
        </w:numPr>
        <w:autoSpaceDE w:val="0"/>
        <w:autoSpaceDN w:val="0"/>
        <w:adjustRightInd w:val="0"/>
        <w:rPr>
          <w:rFonts w:ascii="Times New Roman" w:hAnsi="Times New Roman"/>
          <w:sz w:val="24"/>
          <w:szCs w:val="24"/>
        </w:rPr>
      </w:pPr>
      <w:r>
        <w:rPr>
          <w:rFonts w:ascii="Times New Roman" w:hAnsi="Times New Roman"/>
          <w:sz w:val="24"/>
          <w:szCs w:val="24"/>
        </w:rPr>
        <w:t>Operate dish washers only when fully loaded, use energy efficient settings, and air drying</w:t>
      </w:r>
    </w:p>
    <w:p w:rsidR="00837E70" w:rsidRDefault="000312E8" w:rsidP="00837E70">
      <w:pPr>
        <w:pStyle w:val="ListParagraph"/>
        <w:numPr>
          <w:ilvl w:val="0"/>
          <w:numId w:val="10"/>
        </w:numPr>
        <w:autoSpaceDE w:val="0"/>
        <w:autoSpaceDN w:val="0"/>
        <w:adjustRightInd w:val="0"/>
        <w:rPr>
          <w:rFonts w:ascii="Times New Roman" w:hAnsi="Times New Roman"/>
          <w:sz w:val="24"/>
          <w:szCs w:val="24"/>
        </w:rPr>
      </w:pPr>
      <w:r>
        <w:rPr>
          <w:rFonts w:ascii="Times New Roman" w:hAnsi="Times New Roman"/>
          <w:sz w:val="24"/>
          <w:szCs w:val="24"/>
        </w:rPr>
        <w:t>Insulate COD reactors with  sand vials</w:t>
      </w:r>
    </w:p>
    <w:p w:rsidR="000312E8" w:rsidRDefault="000312E8" w:rsidP="00837E70">
      <w:pPr>
        <w:pStyle w:val="ListParagraph"/>
        <w:numPr>
          <w:ilvl w:val="0"/>
          <w:numId w:val="10"/>
        </w:numPr>
        <w:autoSpaceDE w:val="0"/>
        <w:autoSpaceDN w:val="0"/>
        <w:adjustRightInd w:val="0"/>
        <w:rPr>
          <w:rFonts w:ascii="Times New Roman" w:hAnsi="Times New Roman"/>
          <w:sz w:val="24"/>
          <w:szCs w:val="24"/>
        </w:rPr>
      </w:pPr>
      <w:r>
        <w:rPr>
          <w:rFonts w:ascii="Times New Roman" w:hAnsi="Times New Roman"/>
          <w:sz w:val="24"/>
          <w:szCs w:val="24"/>
        </w:rPr>
        <w:t>Use automatic controls: thermostats and timers</w:t>
      </w:r>
    </w:p>
    <w:p w:rsidR="00837E70" w:rsidRPr="00837E70" w:rsidRDefault="00837E70" w:rsidP="00837E70">
      <w:pPr>
        <w:pStyle w:val="ListParagraph"/>
        <w:autoSpaceDE w:val="0"/>
        <w:autoSpaceDN w:val="0"/>
        <w:adjustRightInd w:val="0"/>
        <w:rPr>
          <w:rFonts w:ascii="Times New Roman" w:hAnsi="Times New Roman"/>
          <w:sz w:val="24"/>
          <w:szCs w:val="24"/>
        </w:rPr>
      </w:pPr>
    </w:p>
    <w:p w:rsidR="009536CF" w:rsidRDefault="009536CF" w:rsidP="009536CF">
      <w:pPr>
        <w:pStyle w:val="ListParagraph"/>
        <w:autoSpaceDE w:val="0"/>
        <w:autoSpaceDN w:val="0"/>
        <w:adjustRightInd w:val="0"/>
        <w:ind w:left="0"/>
        <w:rPr>
          <w:rFonts w:ascii="Times New Roman" w:hAnsi="Times New Roman"/>
          <w:b/>
          <w:sz w:val="24"/>
          <w:szCs w:val="24"/>
        </w:rPr>
      </w:pPr>
      <w:r>
        <w:rPr>
          <w:rFonts w:ascii="Times New Roman" w:hAnsi="Times New Roman"/>
          <w:b/>
          <w:sz w:val="24"/>
          <w:szCs w:val="24"/>
        </w:rPr>
        <w:t>Compressed Air</w:t>
      </w:r>
    </w:p>
    <w:p w:rsidR="009536CF" w:rsidRPr="009536CF" w:rsidRDefault="009536CF" w:rsidP="009536CF">
      <w:pPr>
        <w:pStyle w:val="ListParagraph"/>
        <w:numPr>
          <w:ilvl w:val="0"/>
          <w:numId w:val="10"/>
        </w:numPr>
        <w:autoSpaceDE w:val="0"/>
        <w:autoSpaceDN w:val="0"/>
        <w:adjustRightInd w:val="0"/>
        <w:rPr>
          <w:rFonts w:ascii="Times New Roman" w:hAnsi="Times New Roman"/>
          <w:sz w:val="24"/>
          <w:szCs w:val="24"/>
        </w:rPr>
      </w:pPr>
      <w:r w:rsidRPr="009536CF">
        <w:rPr>
          <w:rFonts w:ascii="Times New Roman" w:hAnsi="Times New Roman"/>
          <w:sz w:val="24"/>
          <w:szCs w:val="24"/>
        </w:rPr>
        <w:t>Fix leaks</w:t>
      </w:r>
      <w:r w:rsidR="00CF210A">
        <w:rPr>
          <w:rFonts w:ascii="Times New Roman" w:hAnsi="Times New Roman"/>
          <w:sz w:val="24"/>
          <w:szCs w:val="24"/>
        </w:rPr>
        <w:t>.</w:t>
      </w:r>
    </w:p>
    <w:p w:rsidR="009536CF" w:rsidRDefault="009536CF" w:rsidP="009536CF">
      <w:pPr>
        <w:pStyle w:val="ListParagraph"/>
        <w:numPr>
          <w:ilvl w:val="0"/>
          <w:numId w:val="10"/>
        </w:numPr>
        <w:autoSpaceDE w:val="0"/>
        <w:autoSpaceDN w:val="0"/>
        <w:adjustRightInd w:val="0"/>
        <w:rPr>
          <w:rFonts w:ascii="Times New Roman" w:hAnsi="Times New Roman"/>
          <w:sz w:val="24"/>
          <w:szCs w:val="24"/>
        </w:rPr>
      </w:pPr>
      <w:r w:rsidRPr="009536CF">
        <w:rPr>
          <w:rFonts w:ascii="Times New Roman" w:hAnsi="Times New Roman"/>
          <w:sz w:val="24"/>
          <w:szCs w:val="24"/>
        </w:rPr>
        <w:t>Reduce pressure</w:t>
      </w:r>
      <w:r w:rsidR="00AF0F16">
        <w:rPr>
          <w:rFonts w:ascii="Times New Roman" w:hAnsi="Times New Roman"/>
          <w:sz w:val="24"/>
          <w:szCs w:val="24"/>
        </w:rPr>
        <w:t xml:space="preserve"> setting to minimum needed for air operated equipment</w:t>
      </w:r>
      <w:r w:rsidR="00CF210A">
        <w:rPr>
          <w:rFonts w:ascii="Times New Roman" w:hAnsi="Times New Roman"/>
          <w:sz w:val="24"/>
          <w:szCs w:val="24"/>
        </w:rPr>
        <w:t>.</w:t>
      </w:r>
    </w:p>
    <w:p w:rsidR="00AF0F16" w:rsidRDefault="00AF0F16" w:rsidP="009536CF">
      <w:pPr>
        <w:pStyle w:val="ListParagraph"/>
        <w:numPr>
          <w:ilvl w:val="0"/>
          <w:numId w:val="10"/>
        </w:numPr>
        <w:autoSpaceDE w:val="0"/>
        <w:autoSpaceDN w:val="0"/>
        <w:adjustRightInd w:val="0"/>
        <w:rPr>
          <w:rFonts w:ascii="Times New Roman" w:hAnsi="Times New Roman"/>
          <w:sz w:val="24"/>
          <w:szCs w:val="24"/>
        </w:rPr>
      </w:pPr>
      <w:r>
        <w:rPr>
          <w:rFonts w:ascii="Times New Roman" w:hAnsi="Times New Roman"/>
          <w:sz w:val="24"/>
          <w:szCs w:val="24"/>
        </w:rPr>
        <w:t>Turn off compressor if not routinely needed, such as shop compressor</w:t>
      </w:r>
      <w:r w:rsidR="00CF210A">
        <w:rPr>
          <w:rFonts w:ascii="Times New Roman" w:hAnsi="Times New Roman"/>
          <w:sz w:val="24"/>
          <w:szCs w:val="24"/>
        </w:rPr>
        <w:t>.</w:t>
      </w:r>
    </w:p>
    <w:p w:rsidR="002116B7" w:rsidRDefault="002116B7" w:rsidP="009536CF">
      <w:pPr>
        <w:pStyle w:val="ListParagraph"/>
        <w:numPr>
          <w:ilvl w:val="0"/>
          <w:numId w:val="10"/>
        </w:numPr>
        <w:autoSpaceDE w:val="0"/>
        <w:autoSpaceDN w:val="0"/>
        <w:adjustRightInd w:val="0"/>
        <w:rPr>
          <w:rFonts w:ascii="Times New Roman" w:hAnsi="Times New Roman"/>
          <w:sz w:val="24"/>
          <w:szCs w:val="24"/>
        </w:rPr>
      </w:pPr>
      <w:r>
        <w:rPr>
          <w:rFonts w:ascii="Times New Roman" w:hAnsi="Times New Roman"/>
          <w:sz w:val="24"/>
          <w:szCs w:val="24"/>
        </w:rPr>
        <w:t>Use low pressure blower air rather than high pressure compressed air.</w:t>
      </w:r>
    </w:p>
    <w:p w:rsidR="009536CF" w:rsidRPr="009536CF" w:rsidRDefault="00AF0F16" w:rsidP="009536CF">
      <w:pPr>
        <w:pStyle w:val="ListParagraph"/>
        <w:numPr>
          <w:ilvl w:val="0"/>
          <w:numId w:val="10"/>
        </w:numPr>
        <w:autoSpaceDE w:val="0"/>
        <w:autoSpaceDN w:val="0"/>
        <w:adjustRightInd w:val="0"/>
        <w:rPr>
          <w:rFonts w:ascii="Times New Roman" w:hAnsi="Times New Roman"/>
          <w:sz w:val="24"/>
          <w:szCs w:val="24"/>
        </w:rPr>
      </w:pPr>
      <w:r>
        <w:rPr>
          <w:rFonts w:ascii="Times New Roman" w:hAnsi="Times New Roman"/>
          <w:sz w:val="24"/>
          <w:szCs w:val="24"/>
        </w:rPr>
        <w:t>Use c</w:t>
      </w:r>
      <w:r w:rsidR="009536CF" w:rsidRPr="009536CF">
        <w:rPr>
          <w:rFonts w:ascii="Times New Roman" w:hAnsi="Times New Roman"/>
          <w:sz w:val="24"/>
          <w:szCs w:val="24"/>
        </w:rPr>
        <w:t>ompressor VFD control</w:t>
      </w:r>
      <w:r w:rsidR="00415AE1">
        <w:rPr>
          <w:rFonts w:ascii="Times New Roman" w:hAnsi="Times New Roman"/>
          <w:sz w:val="24"/>
          <w:szCs w:val="24"/>
        </w:rPr>
        <w:t xml:space="preserve"> rather than throttling output</w:t>
      </w:r>
      <w:r w:rsidR="00CF210A">
        <w:rPr>
          <w:rFonts w:ascii="Times New Roman" w:hAnsi="Times New Roman"/>
          <w:sz w:val="24"/>
          <w:szCs w:val="24"/>
        </w:rPr>
        <w:t>.</w:t>
      </w:r>
    </w:p>
    <w:p w:rsidR="009E5D96" w:rsidRPr="00497539" w:rsidRDefault="00AF0F16" w:rsidP="00497539">
      <w:pPr>
        <w:pStyle w:val="ListParagraph"/>
        <w:numPr>
          <w:ilvl w:val="0"/>
          <w:numId w:val="8"/>
        </w:numPr>
        <w:autoSpaceDE w:val="0"/>
        <w:autoSpaceDN w:val="0"/>
        <w:adjustRightInd w:val="0"/>
        <w:rPr>
          <w:rFonts w:ascii="Times New Roman" w:hAnsi="Times New Roman"/>
          <w:b/>
          <w:sz w:val="24"/>
          <w:szCs w:val="24"/>
        </w:rPr>
      </w:pPr>
      <w:r>
        <w:rPr>
          <w:rFonts w:ascii="Times New Roman" w:hAnsi="Times New Roman"/>
          <w:sz w:val="24"/>
          <w:szCs w:val="24"/>
        </w:rPr>
        <w:t>Use r</w:t>
      </w:r>
      <w:r w:rsidR="009536CF">
        <w:rPr>
          <w:rFonts w:ascii="Times New Roman" w:hAnsi="Times New Roman"/>
          <w:sz w:val="24"/>
          <w:szCs w:val="24"/>
        </w:rPr>
        <w:t xml:space="preserve">efrigerated cycling dryer </w:t>
      </w:r>
      <w:r w:rsidR="00415AE1">
        <w:rPr>
          <w:rFonts w:ascii="Times New Roman" w:hAnsi="Times New Roman"/>
          <w:sz w:val="24"/>
          <w:szCs w:val="24"/>
        </w:rPr>
        <w:t>rather than continuously operating dryer</w:t>
      </w:r>
      <w:r w:rsidR="00CF210A">
        <w:rPr>
          <w:rFonts w:ascii="Times New Roman" w:hAnsi="Times New Roman"/>
          <w:sz w:val="24"/>
          <w:szCs w:val="24"/>
        </w:rPr>
        <w:t>.</w:t>
      </w:r>
    </w:p>
    <w:p w:rsidR="004062E5" w:rsidRDefault="004062E5" w:rsidP="009E5D96">
      <w:pPr>
        <w:pStyle w:val="ListParagraph"/>
        <w:autoSpaceDE w:val="0"/>
        <w:autoSpaceDN w:val="0"/>
        <w:adjustRightInd w:val="0"/>
        <w:ind w:left="0"/>
        <w:rPr>
          <w:rFonts w:ascii="Times New Roman" w:hAnsi="Times New Roman"/>
          <w:sz w:val="24"/>
          <w:szCs w:val="24"/>
        </w:rPr>
      </w:pPr>
    </w:p>
    <w:p w:rsidR="009E5D96" w:rsidRDefault="009E5D96" w:rsidP="009E5D96">
      <w:pPr>
        <w:pStyle w:val="ListParagraph"/>
        <w:autoSpaceDE w:val="0"/>
        <w:autoSpaceDN w:val="0"/>
        <w:adjustRightInd w:val="0"/>
        <w:ind w:left="0"/>
        <w:rPr>
          <w:rFonts w:ascii="Times New Roman" w:hAnsi="Times New Roman"/>
          <w:b/>
          <w:sz w:val="24"/>
          <w:szCs w:val="24"/>
        </w:rPr>
      </w:pPr>
      <w:r>
        <w:rPr>
          <w:rFonts w:ascii="Times New Roman" w:hAnsi="Times New Roman"/>
          <w:b/>
          <w:sz w:val="24"/>
          <w:szCs w:val="24"/>
        </w:rPr>
        <w:t>Other Measures</w:t>
      </w:r>
    </w:p>
    <w:p w:rsidR="0025592E" w:rsidRPr="00076F16" w:rsidRDefault="0025592E" w:rsidP="009E5D96">
      <w:pPr>
        <w:pStyle w:val="ListParagraph"/>
        <w:numPr>
          <w:ilvl w:val="0"/>
          <w:numId w:val="10"/>
        </w:numPr>
        <w:autoSpaceDE w:val="0"/>
        <w:autoSpaceDN w:val="0"/>
        <w:adjustRightInd w:val="0"/>
        <w:rPr>
          <w:rFonts w:ascii="Times New Roman" w:hAnsi="Times New Roman"/>
          <w:sz w:val="24"/>
          <w:szCs w:val="24"/>
        </w:rPr>
      </w:pPr>
      <w:r w:rsidRPr="00076F16">
        <w:rPr>
          <w:rFonts w:ascii="Times New Roman" w:hAnsi="Times New Roman"/>
          <w:sz w:val="24"/>
          <w:szCs w:val="24"/>
        </w:rPr>
        <w:t xml:space="preserve">Maximize Primary Treatment efficiency, </w:t>
      </w:r>
      <w:r w:rsidR="0011593D" w:rsidRPr="00076F16">
        <w:rPr>
          <w:rFonts w:ascii="Times New Roman" w:hAnsi="Times New Roman"/>
          <w:sz w:val="24"/>
          <w:szCs w:val="24"/>
        </w:rPr>
        <w:t>(</w:t>
      </w:r>
      <w:r w:rsidRPr="00076F16">
        <w:rPr>
          <w:rFonts w:ascii="Times New Roman" w:hAnsi="Times New Roman"/>
          <w:sz w:val="24"/>
          <w:szCs w:val="24"/>
        </w:rPr>
        <w:t>especially if using anaerobic digestion of solids</w:t>
      </w:r>
      <w:r w:rsidR="0011593D" w:rsidRPr="00076F16">
        <w:rPr>
          <w:rFonts w:ascii="Times New Roman" w:hAnsi="Times New Roman"/>
          <w:sz w:val="24"/>
          <w:szCs w:val="24"/>
        </w:rPr>
        <w:t>) via proper baffling and improved hydraulics</w:t>
      </w:r>
      <w:r w:rsidR="00076F16">
        <w:rPr>
          <w:rFonts w:ascii="Times New Roman" w:hAnsi="Times New Roman"/>
          <w:sz w:val="24"/>
          <w:szCs w:val="24"/>
        </w:rPr>
        <w:t>.</w:t>
      </w:r>
      <w:r w:rsidR="005F0451">
        <w:rPr>
          <w:rFonts w:ascii="Times New Roman" w:hAnsi="Times New Roman"/>
          <w:sz w:val="24"/>
          <w:szCs w:val="24"/>
        </w:rPr>
        <w:t xml:space="preserve">  Primary treatment is the most cost effective method for removing BOD, so maximizing primary treatment efficiency effectively minimizes secondary treatment costs.</w:t>
      </w:r>
    </w:p>
    <w:p w:rsidR="009528FC" w:rsidRPr="009528FC" w:rsidRDefault="009528FC" w:rsidP="009E5D96">
      <w:pPr>
        <w:pStyle w:val="ListParagraph"/>
        <w:numPr>
          <w:ilvl w:val="0"/>
          <w:numId w:val="10"/>
        </w:numPr>
        <w:autoSpaceDE w:val="0"/>
        <w:autoSpaceDN w:val="0"/>
        <w:adjustRightInd w:val="0"/>
        <w:rPr>
          <w:rFonts w:ascii="Times New Roman" w:hAnsi="Times New Roman"/>
          <w:sz w:val="24"/>
          <w:szCs w:val="24"/>
        </w:rPr>
      </w:pPr>
      <w:r w:rsidRPr="009528FC">
        <w:rPr>
          <w:rFonts w:ascii="Times New Roman" w:hAnsi="Times New Roman"/>
          <w:sz w:val="24"/>
          <w:szCs w:val="24"/>
        </w:rPr>
        <w:t xml:space="preserve">Maximize solids concentration of WAS </w:t>
      </w:r>
      <w:r w:rsidR="00AF0F16">
        <w:rPr>
          <w:rFonts w:ascii="Times New Roman" w:hAnsi="Times New Roman"/>
          <w:sz w:val="24"/>
          <w:szCs w:val="24"/>
        </w:rPr>
        <w:t xml:space="preserve">and Primary Sludge </w:t>
      </w:r>
      <w:r w:rsidRPr="009528FC">
        <w:rPr>
          <w:rFonts w:ascii="Times New Roman" w:hAnsi="Times New Roman"/>
          <w:sz w:val="24"/>
          <w:szCs w:val="24"/>
        </w:rPr>
        <w:t>sent to anaerobic digester to minimize heating requirement and maximize hydraulic detention time.</w:t>
      </w:r>
    </w:p>
    <w:p w:rsidR="00F055FE" w:rsidRDefault="00F055FE" w:rsidP="009E5D96">
      <w:pPr>
        <w:pStyle w:val="ListParagraph"/>
        <w:numPr>
          <w:ilvl w:val="0"/>
          <w:numId w:val="10"/>
        </w:numPr>
        <w:autoSpaceDE w:val="0"/>
        <w:autoSpaceDN w:val="0"/>
        <w:adjustRightInd w:val="0"/>
        <w:rPr>
          <w:rFonts w:ascii="Times New Roman" w:hAnsi="Times New Roman"/>
          <w:sz w:val="24"/>
          <w:szCs w:val="24"/>
        </w:rPr>
      </w:pPr>
      <w:r>
        <w:rPr>
          <w:rFonts w:ascii="Times New Roman" w:hAnsi="Times New Roman"/>
          <w:sz w:val="24"/>
          <w:szCs w:val="24"/>
        </w:rPr>
        <w:t>Use SCADA System to observe trends</w:t>
      </w:r>
      <w:r w:rsidR="00E87A2B">
        <w:rPr>
          <w:rFonts w:ascii="Times New Roman" w:hAnsi="Times New Roman"/>
          <w:sz w:val="24"/>
          <w:szCs w:val="24"/>
        </w:rPr>
        <w:t>, including larger motor kW demand and monthly plant kWh/Million Gallons treated</w:t>
      </w:r>
      <w:r>
        <w:rPr>
          <w:rFonts w:ascii="Times New Roman" w:hAnsi="Times New Roman"/>
          <w:sz w:val="24"/>
          <w:szCs w:val="24"/>
        </w:rPr>
        <w:t>.  Use information to tune the controls</w:t>
      </w:r>
      <w:r w:rsidR="00CF210A">
        <w:rPr>
          <w:rFonts w:ascii="Times New Roman" w:hAnsi="Times New Roman"/>
          <w:sz w:val="24"/>
          <w:szCs w:val="24"/>
        </w:rPr>
        <w:t>.</w:t>
      </w:r>
    </w:p>
    <w:p w:rsidR="00F055FE" w:rsidRPr="001C5BD3" w:rsidRDefault="00F055FE" w:rsidP="009E5D96">
      <w:pPr>
        <w:pStyle w:val="ListParagraph"/>
        <w:numPr>
          <w:ilvl w:val="0"/>
          <w:numId w:val="10"/>
        </w:numPr>
        <w:autoSpaceDE w:val="0"/>
        <w:autoSpaceDN w:val="0"/>
        <w:adjustRightInd w:val="0"/>
        <w:rPr>
          <w:rFonts w:ascii="Times New Roman" w:hAnsi="Times New Roman"/>
          <w:sz w:val="24"/>
          <w:szCs w:val="24"/>
        </w:rPr>
      </w:pPr>
      <w:r w:rsidRPr="001C5BD3">
        <w:rPr>
          <w:rFonts w:ascii="Times New Roman" w:hAnsi="Times New Roman"/>
          <w:sz w:val="24"/>
          <w:szCs w:val="24"/>
        </w:rPr>
        <w:t>Use SCADA System to operate only the equipment needed</w:t>
      </w:r>
      <w:r w:rsidR="00071EAB" w:rsidRPr="001C5BD3">
        <w:rPr>
          <w:rFonts w:ascii="Times New Roman" w:hAnsi="Times New Roman"/>
          <w:sz w:val="24"/>
          <w:szCs w:val="24"/>
        </w:rPr>
        <w:t>,</w:t>
      </w:r>
      <w:r w:rsidRPr="001C5BD3">
        <w:rPr>
          <w:rFonts w:ascii="Times New Roman" w:hAnsi="Times New Roman"/>
          <w:sz w:val="24"/>
          <w:szCs w:val="24"/>
        </w:rPr>
        <w:t xml:space="preserve"> so </w:t>
      </w:r>
      <w:r w:rsidR="00E87A2B" w:rsidRPr="001C5BD3">
        <w:rPr>
          <w:rFonts w:ascii="Times New Roman" w:hAnsi="Times New Roman"/>
          <w:sz w:val="24"/>
          <w:szCs w:val="24"/>
        </w:rPr>
        <w:t xml:space="preserve">blower, pumps and mixer </w:t>
      </w:r>
      <w:r w:rsidRPr="001C5BD3">
        <w:rPr>
          <w:rFonts w:ascii="Times New Roman" w:hAnsi="Times New Roman"/>
          <w:sz w:val="24"/>
          <w:szCs w:val="24"/>
        </w:rPr>
        <w:t>output</w:t>
      </w:r>
      <w:r w:rsidR="00E87A2B" w:rsidRPr="001C5BD3">
        <w:rPr>
          <w:rFonts w:ascii="Times New Roman" w:hAnsi="Times New Roman"/>
          <w:sz w:val="24"/>
          <w:szCs w:val="24"/>
        </w:rPr>
        <w:t>s match</w:t>
      </w:r>
      <w:r w:rsidRPr="001C5BD3">
        <w:rPr>
          <w:rFonts w:ascii="Times New Roman" w:hAnsi="Times New Roman"/>
          <w:sz w:val="24"/>
          <w:szCs w:val="24"/>
        </w:rPr>
        <w:t xml:space="preserve"> demand</w:t>
      </w:r>
      <w:r w:rsidR="00E87A2B" w:rsidRPr="001C5BD3">
        <w:rPr>
          <w:rFonts w:ascii="Times New Roman" w:hAnsi="Times New Roman"/>
          <w:sz w:val="24"/>
          <w:szCs w:val="24"/>
        </w:rPr>
        <w:t>s</w:t>
      </w:r>
      <w:r w:rsidRPr="001C5BD3">
        <w:rPr>
          <w:rFonts w:ascii="Times New Roman" w:hAnsi="Times New Roman"/>
          <w:sz w:val="24"/>
          <w:szCs w:val="24"/>
        </w:rPr>
        <w:t>.</w:t>
      </w:r>
      <w:r w:rsidR="001C5BD3" w:rsidRPr="001C5BD3">
        <w:rPr>
          <w:rFonts w:ascii="Times New Roman" w:hAnsi="Times New Roman"/>
          <w:sz w:val="24"/>
          <w:szCs w:val="24"/>
        </w:rPr>
        <w:t xml:space="preserve">  </w:t>
      </w:r>
      <w:r w:rsidR="00495A24" w:rsidRPr="001C5BD3">
        <w:rPr>
          <w:rFonts w:ascii="Times New Roman" w:hAnsi="Times New Roman"/>
          <w:sz w:val="24"/>
          <w:szCs w:val="24"/>
        </w:rPr>
        <w:t>Program message alerts to tell operators when conditions warrant reduction in equipment or basins.</w:t>
      </w:r>
    </w:p>
    <w:p w:rsidR="00E87A2B" w:rsidRDefault="00E87A2B" w:rsidP="009E5D96">
      <w:pPr>
        <w:pStyle w:val="ListParagraph"/>
        <w:numPr>
          <w:ilvl w:val="0"/>
          <w:numId w:val="10"/>
        </w:numPr>
        <w:autoSpaceDE w:val="0"/>
        <w:autoSpaceDN w:val="0"/>
        <w:adjustRightInd w:val="0"/>
        <w:rPr>
          <w:rFonts w:ascii="Times New Roman" w:hAnsi="Times New Roman"/>
          <w:sz w:val="24"/>
          <w:szCs w:val="24"/>
        </w:rPr>
      </w:pPr>
      <w:r>
        <w:rPr>
          <w:rFonts w:ascii="Times New Roman" w:hAnsi="Times New Roman"/>
          <w:sz w:val="24"/>
          <w:szCs w:val="24"/>
        </w:rPr>
        <w:t>Regularly check for manual overrides (HOA switch in HAND position) so control systems can do their jobs.  Fix or tune control systems so manual overrides are not necessary.</w:t>
      </w:r>
    </w:p>
    <w:p w:rsidR="00F055FE" w:rsidRDefault="00F055FE" w:rsidP="009E5D96">
      <w:pPr>
        <w:pStyle w:val="ListParagraph"/>
        <w:numPr>
          <w:ilvl w:val="0"/>
          <w:numId w:val="10"/>
        </w:numPr>
        <w:autoSpaceDE w:val="0"/>
        <w:autoSpaceDN w:val="0"/>
        <w:adjustRightInd w:val="0"/>
        <w:rPr>
          <w:rFonts w:ascii="Times New Roman" w:hAnsi="Times New Roman"/>
          <w:sz w:val="24"/>
          <w:szCs w:val="24"/>
        </w:rPr>
      </w:pPr>
      <w:r>
        <w:rPr>
          <w:rFonts w:ascii="Times New Roman" w:hAnsi="Times New Roman"/>
          <w:sz w:val="24"/>
          <w:szCs w:val="24"/>
        </w:rPr>
        <w:t xml:space="preserve">Fix equipment that is not operating correctly or efficiently, such as worn bearings, failed </w:t>
      </w:r>
      <w:r w:rsidR="00E87A2B">
        <w:rPr>
          <w:rFonts w:ascii="Times New Roman" w:hAnsi="Times New Roman"/>
          <w:sz w:val="24"/>
          <w:szCs w:val="24"/>
        </w:rPr>
        <w:t xml:space="preserve">control equipment and </w:t>
      </w:r>
      <w:r>
        <w:rPr>
          <w:rFonts w:ascii="Times New Roman" w:hAnsi="Times New Roman"/>
          <w:sz w:val="24"/>
          <w:szCs w:val="24"/>
        </w:rPr>
        <w:t>sensors</w:t>
      </w:r>
      <w:r w:rsidR="00E87A2B">
        <w:rPr>
          <w:rFonts w:ascii="Times New Roman" w:hAnsi="Times New Roman"/>
          <w:sz w:val="24"/>
          <w:szCs w:val="24"/>
        </w:rPr>
        <w:t>,</w:t>
      </w:r>
      <w:r>
        <w:rPr>
          <w:rFonts w:ascii="Times New Roman" w:hAnsi="Times New Roman"/>
          <w:sz w:val="24"/>
          <w:szCs w:val="24"/>
        </w:rPr>
        <w:t xml:space="preserve"> or improperly placed sensors</w:t>
      </w:r>
      <w:r w:rsidR="00CF210A">
        <w:rPr>
          <w:rFonts w:ascii="Times New Roman" w:hAnsi="Times New Roman"/>
          <w:sz w:val="24"/>
          <w:szCs w:val="24"/>
        </w:rPr>
        <w:t>.</w:t>
      </w:r>
    </w:p>
    <w:p w:rsidR="00071EAB" w:rsidRDefault="00071EAB" w:rsidP="009E5D96">
      <w:pPr>
        <w:pStyle w:val="ListParagraph"/>
        <w:numPr>
          <w:ilvl w:val="0"/>
          <w:numId w:val="10"/>
        </w:numPr>
        <w:autoSpaceDE w:val="0"/>
        <w:autoSpaceDN w:val="0"/>
        <w:adjustRightInd w:val="0"/>
        <w:rPr>
          <w:rFonts w:ascii="Times New Roman" w:hAnsi="Times New Roman"/>
          <w:sz w:val="24"/>
          <w:szCs w:val="24"/>
        </w:rPr>
      </w:pPr>
      <w:r>
        <w:rPr>
          <w:rFonts w:ascii="Times New Roman" w:hAnsi="Times New Roman"/>
          <w:sz w:val="24"/>
          <w:szCs w:val="24"/>
        </w:rPr>
        <w:t xml:space="preserve">Examine equipment which operates 24/7 or on a </w:t>
      </w:r>
      <w:r w:rsidR="00E87A2B">
        <w:rPr>
          <w:rFonts w:ascii="Times New Roman" w:hAnsi="Times New Roman"/>
          <w:sz w:val="24"/>
          <w:szCs w:val="24"/>
        </w:rPr>
        <w:t xml:space="preserve">fixed </w:t>
      </w:r>
      <w:r>
        <w:rPr>
          <w:rFonts w:ascii="Times New Roman" w:hAnsi="Times New Roman"/>
          <w:sz w:val="24"/>
          <w:szCs w:val="24"/>
        </w:rPr>
        <w:t>schedule, like odor control and ventilation blowers.  Adjust operation to meet needs and seasonal variation.</w:t>
      </w:r>
    </w:p>
    <w:p w:rsidR="009E5D96" w:rsidRDefault="00071EAB" w:rsidP="00071EAB">
      <w:pPr>
        <w:pStyle w:val="ListParagraph"/>
        <w:numPr>
          <w:ilvl w:val="0"/>
          <w:numId w:val="10"/>
        </w:numPr>
        <w:autoSpaceDE w:val="0"/>
        <w:autoSpaceDN w:val="0"/>
        <w:adjustRightInd w:val="0"/>
        <w:rPr>
          <w:rFonts w:ascii="Times New Roman" w:hAnsi="Times New Roman"/>
          <w:sz w:val="24"/>
          <w:szCs w:val="24"/>
        </w:rPr>
      </w:pPr>
      <w:r>
        <w:rPr>
          <w:rFonts w:ascii="Times New Roman" w:hAnsi="Times New Roman"/>
          <w:sz w:val="24"/>
          <w:szCs w:val="24"/>
        </w:rPr>
        <w:t xml:space="preserve">Rethink </w:t>
      </w:r>
      <w:r w:rsidRPr="004A0B07">
        <w:rPr>
          <w:rFonts w:ascii="Times New Roman" w:hAnsi="Times New Roman"/>
          <w:i/>
          <w:sz w:val="24"/>
          <w:szCs w:val="24"/>
          <w:u w:val="single"/>
        </w:rPr>
        <w:t>Standard Operating Procedures</w:t>
      </w:r>
      <w:r>
        <w:rPr>
          <w:rFonts w:ascii="Times New Roman" w:hAnsi="Times New Roman"/>
          <w:sz w:val="24"/>
          <w:szCs w:val="24"/>
        </w:rPr>
        <w:t xml:space="preserve"> to maximize energy efficiency.</w:t>
      </w:r>
    </w:p>
    <w:p w:rsidR="004A0B07" w:rsidRPr="00076F16" w:rsidRDefault="00765530" w:rsidP="00076F16">
      <w:pPr>
        <w:pStyle w:val="ListParagraph"/>
        <w:numPr>
          <w:ilvl w:val="0"/>
          <w:numId w:val="10"/>
        </w:numPr>
        <w:autoSpaceDE w:val="0"/>
        <w:autoSpaceDN w:val="0"/>
        <w:adjustRightInd w:val="0"/>
        <w:rPr>
          <w:rFonts w:ascii="Times New Roman" w:hAnsi="Times New Roman"/>
          <w:sz w:val="24"/>
          <w:szCs w:val="24"/>
        </w:rPr>
      </w:pPr>
      <w:r w:rsidRPr="00765530">
        <w:rPr>
          <w:rFonts w:ascii="Times New Roman" w:eastAsia="Times New Roman" w:hAnsi="Times New Roman"/>
          <w:color w:val="000000"/>
          <w:sz w:val="24"/>
          <w:szCs w:val="24"/>
        </w:rPr>
        <w:t xml:space="preserve">Establish an energy management program </w:t>
      </w:r>
      <w:r>
        <w:rPr>
          <w:rFonts w:ascii="Times New Roman" w:eastAsia="Times New Roman" w:hAnsi="Times New Roman"/>
          <w:color w:val="000000"/>
          <w:sz w:val="24"/>
          <w:szCs w:val="24"/>
        </w:rPr>
        <w:t>which</w:t>
      </w:r>
      <w:r w:rsidRPr="00765530">
        <w:rPr>
          <w:rFonts w:ascii="Times New Roman" w:eastAsia="Times New Roman" w:hAnsi="Times New Roman"/>
          <w:color w:val="000000"/>
          <w:sz w:val="24"/>
          <w:szCs w:val="24"/>
        </w:rPr>
        <w:t xml:space="preserve"> includes </w:t>
      </w:r>
      <w:r>
        <w:rPr>
          <w:rFonts w:ascii="Times New Roman" w:eastAsia="Times New Roman" w:hAnsi="Times New Roman"/>
          <w:color w:val="000000"/>
          <w:sz w:val="24"/>
          <w:szCs w:val="24"/>
        </w:rPr>
        <w:t>an energy champion and</w:t>
      </w:r>
      <w:r w:rsidRPr="00765530">
        <w:rPr>
          <w:rFonts w:ascii="Times New Roman" w:eastAsia="Times New Roman" w:hAnsi="Times New Roman"/>
          <w:color w:val="000000"/>
          <w:sz w:val="24"/>
          <w:szCs w:val="24"/>
        </w:rPr>
        <w:t xml:space="preserve"> energy management team </w:t>
      </w:r>
      <w:r>
        <w:rPr>
          <w:rFonts w:ascii="Times New Roman" w:eastAsia="Times New Roman" w:hAnsi="Times New Roman"/>
          <w:color w:val="000000"/>
          <w:sz w:val="24"/>
          <w:szCs w:val="24"/>
        </w:rPr>
        <w:t xml:space="preserve">responsible for benchmarking and monitoring plant </w:t>
      </w:r>
      <w:r w:rsidRPr="00765530">
        <w:rPr>
          <w:rFonts w:ascii="Times New Roman" w:eastAsia="Times New Roman" w:hAnsi="Times New Roman"/>
          <w:color w:val="000000"/>
          <w:sz w:val="24"/>
          <w:szCs w:val="24"/>
        </w:rPr>
        <w:t>energy use</w:t>
      </w:r>
      <w:r>
        <w:rPr>
          <w:rFonts w:ascii="Times New Roman" w:eastAsia="Times New Roman" w:hAnsi="Times New Roman"/>
          <w:color w:val="000000"/>
          <w:sz w:val="24"/>
          <w:szCs w:val="24"/>
        </w:rPr>
        <w:t>, auditing plant operation monthly for energy efficiency, implementing efficiency measures</w:t>
      </w:r>
      <w:r w:rsidR="00644D24">
        <w:rPr>
          <w:rFonts w:ascii="Times New Roman" w:eastAsia="Times New Roman" w:hAnsi="Times New Roman"/>
          <w:color w:val="000000"/>
          <w:sz w:val="24"/>
          <w:szCs w:val="24"/>
        </w:rPr>
        <w:t>, and developing energy efficiency specifications for equipment purchases</w:t>
      </w:r>
      <w:r>
        <w:rPr>
          <w:rFonts w:ascii="Times New Roman" w:eastAsia="Times New Roman" w:hAnsi="Times New Roman"/>
          <w:color w:val="000000"/>
          <w:sz w:val="24"/>
          <w:szCs w:val="24"/>
        </w:rPr>
        <w:t>.</w:t>
      </w:r>
    </w:p>
    <w:p w:rsidR="004A0B07" w:rsidRDefault="004A0B07" w:rsidP="004A0B07">
      <w:pPr>
        <w:pStyle w:val="ListParagraph"/>
        <w:autoSpaceDE w:val="0"/>
        <w:autoSpaceDN w:val="0"/>
        <w:adjustRightInd w:val="0"/>
        <w:rPr>
          <w:rFonts w:ascii="Times New Roman" w:eastAsia="Times New Roman" w:hAnsi="Times New Roman"/>
          <w:color w:val="000000"/>
          <w:sz w:val="24"/>
          <w:szCs w:val="24"/>
        </w:rPr>
      </w:pPr>
    </w:p>
    <w:p w:rsidR="004A0B07" w:rsidRPr="00442469" w:rsidRDefault="00B23C4D" w:rsidP="004A0B07">
      <w:pPr>
        <w:pStyle w:val="ListParagraph"/>
        <w:autoSpaceDE w:val="0"/>
        <w:autoSpaceDN w:val="0"/>
        <w:adjustRightInd w:val="0"/>
        <w:jc w:val="right"/>
        <w:rPr>
          <w:rFonts w:ascii="Times New Roman" w:hAnsi="Times New Roman"/>
          <w:sz w:val="24"/>
          <w:szCs w:val="24"/>
        </w:rPr>
      </w:pPr>
      <w:r>
        <w:rPr>
          <w:rFonts w:ascii="Times New Roman" w:eastAsia="Times New Roman" w:hAnsi="Times New Roman"/>
          <w:color w:val="000000"/>
          <w:sz w:val="24"/>
          <w:szCs w:val="24"/>
        </w:rPr>
        <w:t>2</w:t>
      </w:r>
      <w:r w:rsidR="003A17E9">
        <w:rPr>
          <w:rFonts w:ascii="Times New Roman" w:eastAsia="Times New Roman" w:hAnsi="Times New Roman"/>
          <w:color w:val="000000"/>
          <w:sz w:val="24"/>
          <w:szCs w:val="24"/>
        </w:rPr>
        <w:t>/</w:t>
      </w:r>
      <w:r w:rsidR="00B82E04">
        <w:rPr>
          <w:rFonts w:ascii="Times New Roman" w:eastAsia="Times New Roman" w:hAnsi="Times New Roman"/>
          <w:color w:val="000000"/>
          <w:sz w:val="24"/>
          <w:szCs w:val="24"/>
        </w:rPr>
        <w:t>2</w:t>
      </w:r>
      <w:r>
        <w:rPr>
          <w:rFonts w:ascii="Times New Roman" w:eastAsia="Times New Roman" w:hAnsi="Times New Roman"/>
          <w:color w:val="000000"/>
          <w:sz w:val="24"/>
          <w:szCs w:val="24"/>
        </w:rPr>
        <w:t>6</w:t>
      </w:r>
      <w:r w:rsidR="004A0B07" w:rsidRPr="00442469">
        <w:rPr>
          <w:rFonts w:ascii="Times New Roman" w:eastAsia="Times New Roman" w:hAnsi="Times New Roman"/>
          <w:color w:val="000000"/>
          <w:sz w:val="24"/>
          <w:szCs w:val="24"/>
        </w:rPr>
        <w:t>/201</w:t>
      </w:r>
      <w:r>
        <w:rPr>
          <w:rFonts w:ascii="Times New Roman" w:eastAsia="Times New Roman" w:hAnsi="Times New Roman"/>
          <w:color w:val="000000"/>
          <w:sz w:val="24"/>
          <w:szCs w:val="24"/>
        </w:rPr>
        <w:t>5</w:t>
      </w:r>
    </w:p>
    <w:sectPr w:rsidR="004A0B07" w:rsidRPr="00442469" w:rsidSect="00B173AC">
      <w:footerReference w:type="default" r:id="rId9"/>
      <w:pgSz w:w="12240" w:h="15840"/>
      <w:pgMar w:top="1440" w:right="1296" w:bottom="144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A30" w:rsidRDefault="005F5A30" w:rsidP="00CE3AD8">
      <w:r>
        <w:separator/>
      </w:r>
    </w:p>
  </w:endnote>
  <w:endnote w:type="continuationSeparator" w:id="0">
    <w:p w:rsidR="005F5A30" w:rsidRDefault="005F5A30" w:rsidP="00CE3A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640" w:rsidRPr="004A0B07" w:rsidRDefault="009C2640" w:rsidP="004A0B07">
    <w:pPr>
      <w:pStyle w:val="Footer"/>
      <w:rPr>
        <w:i/>
        <w:sz w:val="18"/>
        <w:szCs w:val="18"/>
      </w:rPr>
    </w:pPr>
    <w:r w:rsidRPr="004A0B07">
      <w:rPr>
        <w:i/>
        <w:sz w:val="18"/>
        <w:szCs w:val="18"/>
      </w:rPr>
      <w:t>O &amp; M Energy Efficiency Checklist for Wastewater Treatment Plants</w:t>
    </w:r>
  </w:p>
  <w:p w:rsidR="009C2640" w:rsidRPr="004A0B07" w:rsidRDefault="009C2640" w:rsidP="004A0B07">
    <w:pPr>
      <w:pStyle w:val="Footer"/>
      <w:rPr>
        <w:i/>
        <w:sz w:val="18"/>
        <w:szCs w:val="18"/>
      </w:rPr>
    </w:pPr>
    <w:r w:rsidRPr="004A0B07">
      <w:rPr>
        <w:i/>
        <w:color w:val="7F7F7F" w:themeColor="background1" w:themeShade="7F"/>
        <w:spacing w:val="60"/>
        <w:sz w:val="18"/>
        <w:szCs w:val="18"/>
      </w:rPr>
      <w:t>Page</w:t>
    </w:r>
    <w:r w:rsidRPr="004A0B07">
      <w:rPr>
        <w:i/>
        <w:sz w:val="18"/>
        <w:szCs w:val="18"/>
      </w:rPr>
      <w:t xml:space="preserve"> | </w:t>
    </w:r>
    <w:r w:rsidR="008F249C" w:rsidRPr="004A0B07">
      <w:rPr>
        <w:i/>
        <w:sz w:val="18"/>
        <w:szCs w:val="18"/>
      </w:rPr>
      <w:fldChar w:fldCharType="begin"/>
    </w:r>
    <w:r w:rsidRPr="004A0B07">
      <w:rPr>
        <w:i/>
        <w:sz w:val="18"/>
        <w:szCs w:val="18"/>
      </w:rPr>
      <w:instrText xml:space="preserve"> PAGE   \* MERGEFORMAT </w:instrText>
    </w:r>
    <w:r w:rsidR="008F249C" w:rsidRPr="004A0B07">
      <w:rPr>
        <w:i/>
        <w:sz w:val="18"/>
        <w:szCs w:val="18"/>
      </w:rPr>
      <w:fldChar w:fldCharType="separate"/>
    </w:r>
    <w:r w:rsidR="008A4301" w:rsidRPr="008A4301">
      <w:rPr>
        <w:b/>
        <w:i/>
        <w:noProof/>
        <w:sz w:val="18"/>
        <w:szCs w:val="18"/>
      </w:rPr>
      <w:t>1</w:t>
    </w:r>
    <w:r w:rsidR="008F249C" w:rsidRPr="004A0B07">
      <w:rPr>
        <w:i/>
        <w:sz w:val="18"/>
        <w:szCs w:val="18"/>
      </w:rPr>
      <w:fldChar w:fldCharType="end"/>
    </w:r>
    <w:r w:rsidRPr="004A0B07">
      <w:rPr>
        <w:i/>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A30" w:rsidRDefault="005F5A30" w:rsidP="00CE3AD8">
      <w:r>
        <w:separator/>
      </w:r>
    </w:p>
  </w:footnote>
  <w:footnote w:type="continuationSeparator" w:id="0">
    <w:p w:rsidR="005F5A30" w:rsidRDefault="005F5A30" w:rsidP="00CE3A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A9A"/>
    <w:multiLevelType w:val="hybridMultilevel"/>
    <w:tmpl w:val="5BAC70FA"/>
    <w:lvl w:ilvl="0" w:tplc="0E7647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715E8"/>
    <w:multiLevelType w:val="hybridMultilevel"/>
    <w:tmpl w:val="2248A5D4"/>
    <w:lvl w:ilvl="0" w:tplc="0E7647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241C99"/>
    <w:multiLevelType w:val="hybridMultilevel"/>
    <w:tmpl w:val="89E0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1A5715"/>
    <w:multiLevelType w:val="hybridMultilevel"/>
    <w:tmpl w:val="3042B6D4"/>
    <w:lvl w:ilvl="0" w:tplc="0E7647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E73374"/>
    <w:multiLevelType w:val="hybridMultilevel"/>
    <w:tmpl w:val="E5A46502"/>
    <w:lvl w:ilvl="0" w:tplc="0E7647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966F1C"/>
    <w:multiLevelType w:val="hybridMultilevel"/>
    <w:tmpl w:val="A6E0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F30B4B"/>
    <w:multiLevelType w:val="hybridMultilevel"/>
    <w:tmpl w:val="B9A2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BB2336"/>
    <w:multiLevelType w:val="hybridMultilevel"/>
    <w:tmpl w:val="F1CE0466"/>
    <w:lvl w:ilvl="0" w:tplc="0E7647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2D7A8D"/>
    <w:multiLevelType w:val="hybridMultilevel"/>
    <w:tmpl w:val="7344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785E96"/>
    <w:multiLevelType w:val="hybridMultilevel"/>
    <w:tmpl w:val="F9EA440A"/>
    <w:lvl w:ilvl="0" w:tplc="0E7647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5"/>
  </w:num>
  <w:num w:numId="4">
    <w:abstractNumId w:val="8"/>
  </w:num>
  <w:num w:numId="5">
    <w:abstractNumId w:val="0"/>
  </w:num>
  <w:num w:numId="6">
    <w:abstractNumId w:val="3"/>
  </w:num>
  <w:num w:numId="7">
    <w:abstractNumId w:val="1"/>
  </w:num>
  <w:num w:numId="8">
    <w:abstractNumId w:val="7"/>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CE3AD8"/>
    <w:rsid w:val="00005AC5"/>
    <w:rsid w:val="00005EEC"/>
    <w:rsid w:val="000112AA"/>
    <w:rsid w:val="00022C5B"/>
    <w:rsid w:val="000312E8"/>
    <w:rsid w:val="00046EC5"/>
    <w:rsid w:val="0006223D"/>
    <w:rsid w:val="000659F2"/>
    <w:rsid w:val="00071EAB"/>
    <w:rsid w:val="00076F16"/>
    <w:rsid w:val="00084D1D"/>
    <w:rsid w:val="00090387"/>
    <w:rsid w:val="00091301"/>
    <w:rsid w:val="0009625F"/>
    <w:rsid w:val="000B42E0"/>
    <w:rsid w:val="000B7401"/>
    <w:rsid w:val="000C4539"/>
    <w:rsid w:val="000D0079"/>
    <w:rsid w:val="000D194B"/>
    <w:rsid w:val="000D4225"/>
    <w:rsid w:val="000D64F4"/>
    <w:rsid w:val="000E41C9"/>
    <w:rsid w:val="000E74C0"/>
    <w:rsid w:val="000F687C"/>
    <w:rsid w:val="00102F1A"/>
    <w:rsid w:val="0011593D"/>
    <w:rsid w:val="00120DA8"/>
    <w:rsid w:val="0012779D"/>
    <w:rsid w:val="0015002A"/>
    <w:rsid w:val="00152A16"/>
    <w:rsid w:val="00155827"/>
    <w:rsid w:val="00160FB1"/>
    <w:rsid w:val="00161AE6"/>
    <w:rsid w:val="0016280C"/>
    <w:rsid w:val="00184D7B"/>
    <w:rsid w:val="00185AEA"/>
    <w:rsid w:val="001A4DD8"/>
    <w:rsid w:val="001B013A"/>
    <w:rsid w:val="001B6BAD"/>
    <w:rsid w:val="001C5BD3"/>
    <w:rsid w:val="001C6662"/>
    <w:rsid w:val="001E559E"/>
    <w:rsid w:val="001E5ECB"/>
    <w:rsid w:val="001F7757"/>
    <w:rsid w:val="00203AF6"/>
    <w:rsid w:val="0020737F"/>
    <w:rsid w:val="002116B7"/>
    <w:rsid w:val="00225F82"/>
    <w:rsid w:val="00227CAB"/>
    <w:rsid w:val="0023734D"/>
    <w:rsid w:val="0025592E"/>
    <w:rsid w:val="00260ECF"/>
    <w:rsid w:val="00275B6D"/>
    <w:rsid w:val="00285EDA"/>
    <w:rsid w:val="00286B7B"/>
    <w:rsid w:val="00287428"/>
    <w:rsid w:val="002A4BD9"/>
    <w:rsid w:val="002B5274"/>
    <w:rsid w:val="002D3E3D"/>
    <w:rsid w:val="002F493A"/>
    <w:rsid w:val="00307432"/>
    <w:rsid w:val="00307E06"/>
    <w:rsid w:val="003150DA"/>
    <w:rsid w:val="003154E8"/>
    <w:rsid w:val="00323DC7"/>
    <w:rsid w:val="003267DB"/>
    <w:rsid w:val="00326FD4"/>
    <w:rsid w:val="0033633F"/>
    <w:rsid w:val="0035242C"/>
    <w:rsid w:val="003661D9"/>
    <w:rsid w:val="00377B19"/>
    <w:rsid w:val="00381148"/>
    <w:rsid w:val="003A122F"/>
    <w:rsid w:val="003A17E9"/>
    <w:rsid w:val="003C3643"/>
    <w:rsid w:val="003D735F"/>
    <w:rsid w:val="003E185C"/>
    <w:rsid w:val="003F70AB"/>
    <w:rsid w:val="003F7A53"/>
    <w:rsid w:val="00402A69"/>
    <w:rsid w:val="004062E5"/>
    <w:rsid w:val="00406337"/>
    <w:rsid w:val="00415AE1"/>
    <w:rsid w:val="0043655D"/>
    <w:rsid w:val="00442469"/>
    <w:rsid w:val="00443170"/>
    <w:rsid w:val="00467BB1"/>
    <w:rsid w:val="00474DCA"/>
    <w:rsid w:val="00476089"/>
    <w:rsid w:val="00484F0F"/>
    <w:rsid w:val="00486859"/>
    <w:rsid w:val="004874F1"/>
    <w:rsid w:val="00487A87"/>
    <w:rsid w:val="00495A24"/>
    <w:rsid w:val="00497539"/>
    <w:rsid w:val="004A0B07"/>
    <w:rsid w:val="004A7351"/>
    <w:rsid w:val="004B24BC"/>
    <w:rsid w:val="004C65FD"/>
    <w:rsid w:val="004D3DDB"/>
    <w:rsid w:val="004E4AB7"/>
    <w:rsid w:val="004E5023"/>
    <w:rsid w:val="004F783A"/>
    <w:rsid w:val="00504005"/>
    <w:rsid w:val="005135A7"/>
    <w:rsid w:val="005148E1"/>
    <w:rsid w:val="00520677"/>
    <w:rsid w:val="0052798F"/>
    <w:rsid w:val="00535ED0"/>
    <w:rsid w:val="005433D4"/>
    <w:rsid w:val="005524F8"/>
    <w:rsid w:val="005544B8"/>
    <w:rsid w:val="00555EE0"/>
    <w:rsid w:val="00557AA1"/>
    <w:rsid w:val="00557B5A"/>
    <w:rsid w:val="00561A51"/>
    <w:rsid w:val="00563239"/>
    <w:rsid w:val="005719CA"/>
    <w:rsid w:val="00573924"/>
    <w:rsid w:val="0058233E"/>
    <w:rsid w:val="00587EF2"/>
    <w:rsid w:val="00590FBE"/>
    <w:rsid w:val="005C50EF"/>
    <w:rsid w:val="005D2E8A"/>
    <w:rsid w:val="005F0451"/>
    <w:rsid w:val="005F49C7"/>
    <w:rsid w:val="005F5A30"/>
    <w:rsid w:val="006071F4"/>
    <w:rsid w:val="00614727"/>
    <w:rsid w:val="00623F40"/>
    <w:rsid w:val="00631F13"/>
    <w:rsid w:val="00644D24"/>
    <w:rsid w:val="0064526B"/>
    <w:rsid w:val="00661686"/>
    <w:rsid w:val="0066315B"/>
    <w:rsid w:val="006B70DB"/>
    <w:rsid w:val="006C7723"/>
    <w:rsid w:val="006D2D5C"/>
    <w:rsid w:val="006D3DBF"/>
    <w:rsid w:val="006E696A"/>
    <w:rsid w:val="006E6D5A"/>
    <w:rsid w:val="006F5B58"/>
    <w:rsid w:val="006F6800"/>
    <w:rsid w:val="00703DC2"/>
    <w:rsid w:val="00720A03"/>
    <w:rsid w:val="00720A6E"/>
    <w:rsid w:val="00735B8E"/>
    <w:rsid w:val="00737C4B"/>
    <w:rsid w:val="007563F7"/>
    <w:rsid w:val="00765530"/>
    <w:rsid w:val="00767331"/>
    <w:rsid w:val="0077094C"/>
    <w:rsid w:val="0077273E"/>
    <w:rsid w:val="0077314D"/>
    <w:rsid w:val="00775CB7"/>
    <w:rsid w:val="007A47F8"/>
    <w:rsid w:val="007B0F62"/>
    <w:rsid w:val="007B5D54"/>
    <w:rsid w:val="007E47BD"/>
    <w:rsid w:val="007F5E8B"/>
    <w:rsid w:val="00803373"/>
    <w:rsid w:val="00812E2F"/>
    <w:rsid w:val="00814C5F"/>
    <w:rsid w:val="00817B51"/>
    <w:rsid w:val="00821E44"/>
    <w:rsid w:val="008313D1"/>
    <w:rsid w:val="00831DE5"/>
    <w:rsid w:val="0083422D"/>
    <w:rsid w:val="00837E70"/>
    <w:rsid w:val="00844B0D"/>
    <w:rsid w:val="00876C14"/>
    <w:rsid w:val="00884268"/>
    <w:rsid w:val="008926A2"/>
    <w:rsid w:val="008A4301"/>
    <w:rsid w:val="008B0E3A"/>
    <w:rsid w:val="008B3A4B"/>
    <w:rsid w:val="008B4BED"/>
    <w:rsid w:val="008C14CA"/>
    <w:rsid w:val="008C5B75"/>
    <w:rsid w:val="008E1BF1"/>
    <w:rsid w:val="008E7BE7"/>
    <w:rsid w:val="008F249C"/>
    <w:rsid w:val="00924047"/>
    <w:rsid w:val="00931EF7"/>
    <w:rsid w:val="00943500"/>
    <w:rsid w:val="00945947"/>
    <w:rsid w:val="009528FC"/>
    <w:rsid w:val="00952BC7"/>
    <w:rsid w:val="00953510"/>
    <w:rsid w:val="009536CF"/>
    <w:rsid w:val="00960332"/>
    <w:rsid w:val="009655A4"/>
    <w:rsid w:val="00971CA0"/>
    <w:rsid w:val="00990021"/>
    <w:rsid w:val="0099408A"/>
    <w:rsid w:val="00996129"/>
    <w:rsid w:val="00996D06"/>
    <w:rsid w:val="009972C8"/>
    <w:rsid w:val="009A1233"/>
    <w:rsid w:val="009A1AC2"/>
    <w:rsid w:val="009A5CF2"/>
    <w:rsid w:val="009B40A0"/>
    <w:rsid w:val="009B4E02"/>
    <w:rsid w:val="009C0FD9"/>
    <w:rsid w:val="009C2640"/>
    <w:rsid w:val="009C6441"/>
    <w:rsid w:val="009D1361"/>
    <w:rsid w:val="009E2326"/>
    <w:rsid w:val="009E5D96"/>
    <w:rsid w:val="009E6512"/>
    <w:rsid w:val="009F37E8"/>
    <w:rsid w:val="00A023A0"/>
    <w:rsid w:val="00A02A82"/>
    <w:rsid w:val="00A12A3F"/>
    <w:rsid w:val="00A12EAA"/>
    <w:rsid w:val="00A23AC5"/>
    <w:rsid w:val="00A329E6"/>
    <w:rsid w:val="00A3372F"/>
    <w:rsid w:val="00A345A7"/>
    <w:rsid w:val="00A34AA6"/>
    <w:rsid w:val="00A3776A"/>
    <w:rsid w:val="00A444AD"/>
    <w:rsid w:val="00A73077"/>
    <w:rsid w:val="00AA0EC5"/>
    <w:rsid w:val="00AA28BA"/>
    <w:rsid w:val="00AC05DA"/>
    <w:rsid w:val="00AD0EEC"/>
    <w:rsid w:val="00AE1EC0"/>
    <w:rsid w:val="00AE30FF"/>
    <w:rsid w:val="00AE450E"/>
    <w:rsid w:val="00AF0F16"/>
    <w:rsid w:val="00AF50FE"/>
    <w:rsid w:val="00B03531"/>
    <w:rsid w:val="00B077E0"/>
    <w:rsid w:val="00B1296D"/>
    <w:rsid w:val="00B13A61"/>
    <w:rsid w:val="00B168A6"/>
    <w:rsid w:val="00B173AC"/>
    <w:rsid w:val="00B17BF2"/>
    <w:rsid w:val="00B23C4D"/>
    <w:rsid w:val="00B3061B"/>
    <w:rsid w:val="00B37B0F"/>
    <w:rsid w:val="00B531D9"/>
    <w:rsid w:val="00B64BF9"/>
    <w:rsid w:val="00B6538F"/>
    <w:rsid w:val="00B73417"/>
    <w:rsid w:val="00B82E04"/>
    <w:rsid w:val="00BA2E3E"/>
    <w:rsid w:val="00BC3903"/>
    <w:rsid w:val="00BF7EB0"/>
    <w:rsid w:val="00C00E3E"/>
    <w:rsid w:val="00C067E7"/>
    <w:rsid w:val="00C22E24"/>
    <w:rsid w:val="00C27A0A"/>
    <w:rsid w:val="00C35434"/>
    <w:rsid w:val="00C356E4"/>
    <w:rsid w:val="00C52015"/>
    <w:rsid w:val="00C545E6"/>
    <w:rsid w:val="00C767F1"/>
    <w:rsid w:val="00C77217"/>
    <w:rsid w:val="00C83E61"/>
    <w:rsid w:val="00C84C3C"/>
    <w:rsid w:val="00C8611B"/>
    <w:rsid w:val="00C9160D"/>
    <w:rsid w:val="00CA0EE2"/>
    <w:rsid w:val="00CA49F3"/>
    <w:rsid w:val="00CA5E76"/>
    <w:rsid w:val="00CC1C47"/>
    <w:rsid w:val="00CC553C"/>
    <w:rsid w:val="00CC785B"/>
    <w:rsid w:val="00CE1CBD"/>
    <w:rsid w:val="00CE3AD8"/>
    <w:rsid w:val="00CE4051"/>
    <w:rsid w:val="00CF210A"/>
    <w:rsid w:val="00D064FA"/>
    <w:rsid w:val="00D10365"/>
    <w:rsid w:val="00D21098"/>
    <w:rsid w:val="00D2484D"/>
    <w:rsid w:val="00D25F33"/>
    <w:rsid w:val="00D26DAF"/>
    <w:rsid w:val="00D44FDC"/>
    <w:rsid w:val="00D644C6"/>
    <w:rsid w:val="00D66359"/>
    <w:rsid w:val="00D749AA"/>
    <w:rsid w:val="00D74C4F"/>
    <w:rsid w:val="00DA2DA9"/>
    <w:rsid w:val="00DA64F4"/>
    <w:rsid w:val="00DC3407"/>
    <w:rsid w:val="00DD193C"/>
    <w:rsid w:val="00DE5C6F"/>
    <w:rsid w:val="00E0520A"/>
    <w:rsid w:val="00E15282"/>
    <w:rsid w:val="00E15C7F"/>
    <w:rsid w:val="00E2137D"/>
    <w:rsid w:val="00E23685"/>
    <w:rsid w:val="00E26353"/>
    <w:rsid w:val="00E335A8"/>
    <w:rsid w:val="00E35405"/>
    <w:rsid w:val="00E46AA9"/>
    <w:rsid w:val="00E50113"/>
    <w:rsid w:val="00E61C6F"/>
    <w:rsid w:val="00E651A4"/>
    <w:rsid w:val="00E819B4"/>
    <w:rsid w:val="00E87A2B"/>
    <w:rsid w:val="00E93805"/>
    <w:rsid w:val="00EA6649"/>
    <w:rsid w:val="00EA7487"/>
    <w:rsid w:val="00EB11B2"/>
    <w:rsid w:val="00EB3664"/>
    <w:rsid w:val="00EC09D2"/>
    <w:rsid w:val="00EC3D55"/>
    <w:rsid w:val="00ED6A8D"/>
    <w:rsid w:val="00EE2326"/>
    <w:rsid w:val="00EF520B"/>
    <w:rsid w:val="00F002C2"/>
    <w:rsid w:val="00F035EE"/>
    <w:rsid w:val="00F03922"/>
    <w:rsid w:val="00F055FE"/>
    <w:rsid w:val="00F10C9D"/>
    <w:rsid w:val="00F11011"/>
    <w:rsid w:val="00F30167"/>
    <w:rsid w:val="00F30C56"/>
    <w:rsid w:val="00F45C3D"/>
    <w:rsid w:val="00F47C8D"/>
    <w:rsid w:val="00F77DA9"/>
    <w:rsid w:val="00F878E7"/>
    <w:rsid w:val="00FB5541"/>
    <w:rsid w:val="00FD7B0E"/>
    <w:rsid w:val="00FE48DD"/>
    <w:rsid w:val="00FE5DA2"/>
    <w:rsid w:val="00FF3A0E"/>
    <w:rsid w:val="00FF75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AD8"/>
    <w:pPr>
      <w:widowControl w:val="0"/>
      <w:suppressAutoHyphens/>
    </w:pPr>
    <w:rPr>
      <w:rFonts w:ascii="Times New Roman" w:eastAsia="Arial Unicode MS" w:hAnsi="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CE3AD8"/>
    <w:pPr>
      <w:suppressLineNumbers/>
    </w:pPr>
  </w:style>
  <w:style w:type="paragraph" w:styleId="Header">
    <w:name w:val="header"/>
    <w:basedOn w:val="Normal"/>
    <w:link w:val="HeaderChar"/>
    <w:uiPriority w:val="99"/>
    <w:semiHidden/>
    <w:unhideWhenUsed/>
    <w:rsid w:val="00CE3AD8"/>
    <w:pPr>
      <w:tabs>
        <w:tab w:val="center" w:pos="4680"/>
        <w:tab w:val="right" w:pos="9360"/>
      </w:tabs>
    </w:pPr>
  </w:style>
  <w:style w:type="character" w:customStyle="1" w:styleId="HeaderChar">
    <w:name w:val="Header Char"/>
    <w:basedOn w:val="DefaultParagraphFont"/>
    <w:link w:val="Header"/>
    <w:uiPriority w:val="99"/>
    <w:semiHidden/>
    <w:rsid w:val="00CE3AD8"/>
    <w:rPr>
      <w:rFonts w:ascii="Times New Roman" w:eastAsia="Arial Unicode MS" w:hAnsi="Times New Roman" w:cs="Times New Roman"/>
      <w:kern w:val="1"/>
      <w:sz w:val="24"/>
      <w:szCs w:val="24"/>
    </w:rPr>
  </w:style>
  <w:style w:type="paragraph" w:styleId="Footer">
    <w:name w:val="footer"/>
    <w:basedOn w:val="Normal"/>
    <w:link w:val="FooterChar"/>
    <w:uiPriority w:val="99"/>
    <w:unhideWhenUsed/>
    <w:rsid w:val="00CE3AD8"/>
    <w:pPr>
      <w:tabs>
        <w:tab w:val="center" w:pos="4680"/>
        <w:tab w:val="right" w:pos="9360"/>
      </w:tabs>
    </w:pPr>
  </w:style>
  <w:style w:type="character" w:customStyle="1" w:styleId="FooterChar">
    <w:name w:val="Footer Char"/>
    <w:basedOn w:val="DefaultParagraphFont"/>
    <w:link w:val="Footer"/>
    <w:uiPriority w:val="99"/>
    <w:rsid w:val="00CE3AD8"/>
    <w:rPr>
      <w:rFonts w:ascii="Times New Roman" w:eastAsia="Arial Unicode MS" w:hAnsi="Times New Roman" w:cs="Times New Roman"/>
      <w:kern w:val="1"/>
      <w:sz w:val="24"/>
      <w:szCs w:val="24"/>
    </w:rPr>
  </w:style>
  <w:style w:type="paragraph" w:styleId="ListParagraph">
    <w:name w:val="List Paragraph"/>
    <w:basedOn w:val="Normal"/>
    <w:uiPriority w:val="34"/>
    <w:qFormat/>
    <w:rsid w:val="009536CF"/>
    <w:pPr>
      <w:widowControl/>
      <w:suppressAutoHyphens w:val="0"/>
      <w:spacing w:after="240"/>
      <w:ind w:left="720"/>
      <w:contextualSpacing/>
    </w:pPr>
    <w:rPr>
      <w:rFonts w:ascii="Calibri" w:eastAsia="Calibri" w:hAnsi="Calibri"/>
      <w:kern w:val="0"/>
      <w:sz w:val="22"/>
      <w:szCs w:val="22"/>
    </w:rPr>
  </w:style>
  <w:style w:type="paragraph" w:styleId="BodyText">
    <w:name w:val="Body Text"/>
    <w:basedOn w:val="Normal"/>
    <w:link w:val="BodyTextChar"/>
    <w:uiPriority w:val="99"/>
    <w:semiHidden/>
    <w:unhideWhenUsed/>
    <w:rsid w:val="009536CF"/>
    <w:pPr>
      <w:widowControl/>
      <w:suppressAutoHyphens w:val="0"/>
      <w:spacing w:after="120"/>
    </w:pPr>
    <w:rPr>
      <w:rFonts w:ascii="Calibri" w:eastAsia="Calibri" w:hAnsi="Calibri"/>
      <w:kern w:val="0"/>
      <w:sz w:val="22"/>
      <w:szCs w:val="22"/>
    </w:rPr>
  </w:style>
  <w:style w:type="character" w:customStyle="1" w:styleId="BodyTextChar">
    <w:name w:val="Body Text Char"/>
    <w:basedOn w:val="DefaultParagraphFont"/>
    <w:link w:val="BodyText"/>
    <w:uiPriority w:val="99"/>
    <w:semiHidden/>
    <w:rsid w:val="009536CF"/>
    <w:rPr>
      <w:sz w:val="22"/>
      <w:szCs w:val="22"/>
    </w:rPr>
  </w:style>
  <w:style w:type="character" w:styleId="Hyperlink">
    <w:name w:val="Hyperlink"/>
    <w:basedOn w:val="DefaultParagraphFont"/>
    <w:uiPriority w:val="99"/>
    <w:unhideWhenUsed/>
    <w:rsid w:val="00C22E24"/>
    <w:rPr>
      <w:color w:val="0000FF" w:themeColor="hyperlink"/>
      <w:u w:val="single"/>
    </w:rPr>
  </w:style>
  <w:style w:type="character" w:styleId="CommentReference">
    <w:name w:val="annotation reference"/>
    <w:basedOn w:val="DefaultParagraphFont"/>
    <w:uiPriority w:val="99"/>
    <w:semiHidden/>
    <w:unhideWhenUsed/>
    <w:rsid w:val="00AF50FE"/>
    <w:rPr>
      <w:sz w:val="16"/>
      <w:szCs w:val="16"/>
    </w:rPr>
  </w:style>
  <w:style w:type="paragraph" w:styleId="CommentText">
    <w:name w:val="annotation text"/>
    <w:basedOn w:val="Normal"/>
    <w:link w:val="CommentTextChar"/>
    <w:uiPriority w:val="99"/>
    <w:semiHidden/>
    <w:unhideWhenUsed/>
    <w:rsid w:val="00AF50FE"/>
    <w:rPr>
      <w:sz w:val="20"/>
      <w:szCs w:val="20"/>
    </w:rPr>
  </w:style>
  <w:style w:type="character" w:customStyle="1" w:styleId="CommentTextChar">
    <w:name w:val="Comment Text Char"/>
    <w:basedOn w:val="DefaultParagraphFont"/>
    <w:link w:val="CommentText"/>
    <w:uiPriority w:val="99"/>
    <w:semiHidden/>
    <w:rsid w:val="00AF50FE"/>
    <w:rPr>
      <w:rFonts w:ascii="Times New Roman" w:eastAsia="Arial Unicode MS" w:hAnsi="Times New Roman"/>
      <w:kern w:val="1"/>
    </w:rPr>
  </w:style>
  <w:style w:type="paragraph" w:styleId="CommentSubject">
    <w:name w:val="annotation subject"/>
    <w:basedOn w:val="CommentText"/>
    <w:next w:val="CommentText"/>
    <w:link w:val="CommentSubjectChar"/>
    <w:uiPriority w:val="99"/>
    <w:semiHidden/>
    <w:unhideWhenUsed/>
    <w:rsid w:val="00AF50FE"/>
    <w:rPr>
      <w:b/>
      <w:bCs/>
    </w:rPr>
  </w:style>
  <w:style w:type="character" w:customStyle="1" w:styleId="CommentSubjectChar">
    <w:name w:val="Comment Subject Char"/>
    <w:basedOn w:val="CommentTextChar"/>
    <w:link w:val="CommentSubject"/>
    <w:uiPriority w:val="99"/>
    <w:semiHidden/>
    <w:rsid w:val="00AF50FE"/>
    <w:rPr>
      <w:rFonts w:ascii="Times New Roman" w:eastAsia="Arial Unicode MS" w:hAnsi="Times New Roman"/>
      <w:b/>
      <w:bCs/>
      <w:kern w:val="1"/>
    </w:rPr>
  </w:style>
  <w:style w:type="paragraph" w:styleId="BalloonText">
    <w:name w:val="Balloon Text"/>
    <w:basedOn w:val="Normal"/>
    <w:link w:val="BalloonTextChar"/>
    <w:uiPriority w:val="99"/>
    <w:semiHidden/>
    <w:unhideWhenUsed/>
    <w:rsid w:val="00AF50FE"/>
    <w:rPr>
      <w:rFonts w:ascii="Tahoma" w:hAnsi="Tahoma" w:cs="Tahoma"/>
      <w:sz w:val="16"/>
      <w:szCs w:val="16"/>
    </w:rPr>
  </w:style>
  <w:style w:type="character" w:customStyle="1" w:styleId="BalloonTextChar">
    <w:name w:val="Balloon Text Char"/>
    <w:basedOn w:val="DefaultParagraphFont"/>
    <w:link w:val="BalloonText"/>
    <w:uiPriority w:val="99"/>
    <w:semiHidden/>
    <w:rsid w:val="00AF50FE"/>
    <w:rPr>
      <w:rFonts w:ascii="Tahoma" w:eastAsia="Arial Unicode MS"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AD8"/>
    <w:pPr>
      <w:widowControl w:val="0"/>
      <w:suppressAutoHyphens/>
    </w:pPr>
    <w:rPr>
      <w:rFonts w:ascii="Times New Roman" w:eastAsia="Arial Unicode MS" w:hAnsi="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CE3AD8"/>
    <w:pPr>
      <w:suppressLineNumbers/>
    </w:pPr>
  </w:style>
  <w:style w:type="paragraph" w:styleId="Header">
    <w:name w:val="header"/>
    <w:basedOn w:val="Normal"/>
    <w:link w:val="HeaderChar"/>
    <w:uiPriority w:val="99"/>
    <w:semiHidden/>
    <w:unhideWhenUsed/>
    <w:rsid w:val="00CE3AD8"/>
    <w:pPr>
      <w:tabs>
        <w:tab w:val="center" w:pos="4680"/>
        <w:tab w:val="right" w:pos="9360"/>
      </w:tabs>
    </w:pPr>
  </w:style>
  <w:style w:type="character" w:customStyle="1" w:styleId="HeaderChar">
    <w:name w:val="Header Char"/>
    <w:basedOn w:val="DefaultParagraphFont"/>
    <w:link w:val="Header"/>
    <w:uiPriority w:val="99"/>
    <w:semiHidden/>
    <w:rsid w:val="00CE3AD8"/>
    <w:rPr>
      <w:rFonts w:ascii="Times New Roman" w:eastAsia="Arial Unicode MS" w:hAnsi="Times New Roman" w:cs="Times New Roman"/>
      <w:kern w:val="1"/>
      <w:sz w:val="24"/>
      <w:szCs w:val="24"/>
    </w:rPr>
  </w:style>
  <w:style w:type="paragraph" w:styleId="Footer">
    <w:name w:val="footer"/>
    <w:basedOn w:val="Normal"/>
    <w:link w:val="FooterChar"/>
    <w:uiPriority w:val="99"/>
    <w:unhideWhenUsed/>
    <w:rsid w:val="00CE3AD8"/>
    <w:pPr>
      <w:tabs>
        <w:tab w:val="center" w:pos="4680"/>
        <w:tab w:val="right" w:pos="9360"/>
      </w:tabs>
    </w:pPr>
  </w:style>
  <w:style w:type="character" w:customStyle="1" w:styleId="FooterChar">
    <w:name w:val="Footer Char"/>
    <w:basedOn w:val="DefaultParagraphFont"/>
    <w:link w:val="Footer"/>
    <w:uiPriority w:val="99"/>
    <w:rsid w:val="00CE3AD8"/>
    <w:rPr>
      <w:rFonts w:ascii="Times New Roman" w:eastAsia="Arial Unicode MS" w:hAnsi="Times New Roman" w:cs="Times New Roman"/>
      <w:kern w:val="1"/>
      <w:sz w:val="24"/>
      <w:szCs w:val="24"/>
    </w:rPr>
  </w:style>
  <w:style w:type="paragraph" w:styleId="ListParagraph">
    <w:name w:val="List Paragraph"/>
    <w:basedOn w:val="Normal"/>
    <w:uiPriority w:val="34"/>
    <w:qFormat/>
    <w:rsid w:val="009536CF"/>
    <w:pPr>
      <w:widowControl/>
      <w:suppressAutoHyphens w:val="0"/>
      <w:spacing w:after="240"/>
      <w:ind w:left="720"/>
      <w:contextualSpacing/>
    </w:pPr>
    <w:rPr>
      <w:rFonts w:ascii="Calibri" w:eastAsia="Calibri" w:hAnsi="Calibri"/>
      <w:kern w:val="0"/>
      <w:sz w:val="22"/>
      <w:szCs w:val="22"/>
    </w:rPr>
  </w:style>
  <w:style w:type="paragraph" w:styleId="BodyText">
    <w:name w:val="Body Text"/>
    <w:basedOn w:val="Normal"/>
    <w:link w:val="BodyTextChar"/>
    <w:uiPriority w:val="99"/>
    <w:semiHidden/>
    <w:unhideWhenUsed/>
    <w:rsid w:val="009536CF"/>
    <w:pPr>
      <w:widowControl/>
      <w:suppressAutoHyphens w:val="0"/>
      <w:spacing w:after="120"/>
    </w:pPr>
    <w:rPr>
      <w:rFonts w:ascii="Calibri" w:eastAsia="Calibri" w:hAnsi="Calibri"/>
      <w:kern w:val="0"/>
      <w:sz w:val="22"/>
      <w:szCs w:val="22"/>
    </w:rPr>
  </w:style>
  <w:style w:type="character" w:customStyle="1" w:styleId="BodyTextChar">
    <w:name w:val="Body Text Char"/>
    <w:basedOn w:val="DefaultParagraphFont"/>
    <w:link w:val="BodyText"/>
    <w:uiPriority w:val="99"/>
    <w:semiHidden/>
    <w:rsid w:val="009536CF"/>
    <w:rPr>
      <w:sz w:val="22"/>
      <w:szCs w:val="22"/>
    </w:rPr>
  </w:style>
  <w:style w:type="character" w:styleId="Hyperlink">
    <w:name w:val="Hyperlink"/>
    <w:basedOn w:val="DefaultParagraphFont"/>
    <w:uiPriority w:val="99"/>
    <w:unhideWhenUsed/>
    <w:rsid w:val="00C22E24"/>
    <w:rPr>
      <w:color w:val="0000FF" w:themeColor="hyperlink"/>
      <w:u w:val="single"/>
    </w:rPr>
  </w:style>
  <w:style w:type="character" w:styleId="CommentReference">
    <w:name w:val="annotation reference"/>
    <w:basedOn w:val="DefaultParagraphFont"/>
    <w:uiPriority w:val="99"/>
    <w:semiHidden/>
    <w:unhideWhenUsed/>
    <w:rsid w:val="00AF50FE"/>
    <w:rPr>
      <w:sz w:val="16"/>
      <w:szCs w:val="16"/>
    </w:rPr>
  </w:style>
  <w:style w:type="paragraph" w:styleId="CommentText">
    <w:name w:val="annotation text"/>
    <w:basedOn w:val="Normal"/>
    <w:link w:val="CommentTextChar"/>
    <w:uiPriority w:val="99"/>
    <w:semiHidden/>
    <w:unhideWhenUsed/>
    <w:rsid w:val="00AF50FE"/>
    <w:rPr>
      <w:sz w:val="20"/>
      <w:szCs w:val="20"/>
    </w:rPr>
  </w:style>
  <w:style w:type="character" w:customStyle="1" w:styleId="CommentTextChar">
    <w:name w:val="Comment Text Char"/>
    <w:basedOn w:val="DefaultParagraphFont"/>
    <w:link w:val="CommentText"/>
    <w:uiPriority w:val="99"/>
    <w:semiHidden/>
    <w:rsid w:val="00AF50FE"/>
    <w:rPr>
      <w:rFonts w:ascii="Times New Roman" w:eastAsia="Arial Unicode MS" w:hAnsi="Times New Roman"/>
      <w:kern w:val="1"/>
    </w:rPr>
  </w:style>
  <w:style w:type="paragraph" w:styleId="CommentSubject">
    <w:name w:val="annotation subject"/>
    <w:basedOn w:val="CommentText"/>
    <w:next w:val="CommentText"/>
    <w:link w:val="CommentSubjectChar"/>
    <w:uiPriority w:val="99"/>
    <w:semiHidden/>
    <w:unhideWhenUsed/>
    <w:rsid w:val="00AF50FE"/>
    <w:rPr>
      <w:b/>
      <w:bCs/>
    </w:rPr>
  </w:style>
  <w:style w:type="character" w:customStyle="1" w:styleId="CommentSubjectChar">
    <w:name w:val="Comment Subject Char"/>
    <w:basedOn w:val="CommentTextChar"/>
    <w:link w:val="CommentSubject"/>
    <w:uiPriority w:val="99"/>
    <w:semiHidden/>
    <w:rsid w:val="00AF50FE"/>
    <w:rPr>
      <w:rFonts w:ascii="Times New Roman" w:eastAsia="Arial Unicode MS" w:hAnsi="Times New Roman"/>
      <w:b/>
      <w:bCs/>
      <w:kern w:val="1"/>
    </w:rPr>
  </w:style>
  <w:style w:type="paragraph" w:styleId="BalloonText">
    <w:name w:val="Balloon Text"/>
    <w:basedOn w:val="Normal"/>
    <w:link w:val="BalloonTextChar"/>
    <w:uiPriority w:val="99"/>
    <w:semiHidden/>
    <w:unhideWhenUsed/>
    <w:rsid w:val="00AF50FE"/>
    <w:rPr>
      <w:rFonts w:ascii="Tahoma" w:hAnsi="Tahoma" w:cs="Tahoma"/>
      <w:sz w:val="16"/>
      <w:szCs w:val="16"/>
    </w:rPr>
  </w:style>
  <w:style w:type="character" w:customStyle="1" w:styleId="BalloonTextChar">
    <w:name w:val="Balloon Text Char"/>
    <w:basedOn w:val="DefaultParagraphFont"/>
    <w:link w:val="BalloonText"/>
    <w:uiPriority w:val="99"/>
    <w:semiHidden/>
    <w:rsid w:val="00AF50FE"/>
    <w:rPr>
      <w:rFonts w:ascii="Tahoma" w:eastAsia="Arial Unicode MS"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tkeski@juno.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6D00A-6F33-4BE4-9E33-5D38E69C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2517</Words>
  <Characters>14350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owners computer</Company>
  <LinksUpToDate>false</LinksUpToDate>
  <CharactersWithSpaces>16834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cp:lastModifiedBy>
  <cp:revision>2</cp:revision>
  <cp:lastPrinted>2014-05-21T15:12:00Z</cp:lastPrinted>
  <dcterms:created xsi:type="dcterms:W3CDTF">2015-08-03T15:02:00Z</dcterms:created>
  <dcterms:modified xsi:type="dcterms:W3CDTF">2015-08-03T15:02:00Z</dcterms:modified>
</cp:coreProperties>
</file>